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E" w:rsidRPr="006B2102" w:rsidRDefault="00E424C8" w:rsidP="006B2102">
      <w:pPr>
        <w:widowControl w:val="0"/>
        <w:ind w:firstLine="68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B2102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386146" w:rsidRPr="006B2102" w:rsidRDefault="00386146" w:rsidP="006B2102">
      <w:pPr>
        <w:widowControl w:val="0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6B2102">
        <w:rPr>
          <w:rFonts w:ascii="Arial" w:hAnsi="Arial" w:cs="Arial"/>
          <w:b/>
          <w:sz w:val="24"/>
          <w:szCs w:val="24"/>
        </w:rPr>
        <w:t>АДМИНИСТРАЦИЯ БОЛЬШЕКЛЮЧИНСКОГО СЕЛЬСОВЕТА</w:t>
      </w:r>
    </w:p>
    <w:p w:rsidR="00E424C8" w:rsidRPr="006B2102" w:rsidRDefault="00386146" w:rsidP="006B2102">
      <w:pPr>
        <w:widowControl w:val="0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6B2102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E424C8" w:rsidRPr="006B2102" w:rsidRDefault="00E424C8" w:rsidP="006B2102">
      <w:pPr>
        <w:widowControl w:val="0"/>
        <w:ind w:firstLine="680"/>
        <w:jc w:val="center"/>
        <w:rPr>
          <w:rFonts w:ascii="Arial" w:hAnsi="Arial" w:cs="Arial"/>
          <w:b/>
          <w:sz w:val="24"/>
          <w:szCs w:val="24"/>
        </w:rPr>
      </w:pPr>
    </w:p>
    <w:p w:rsidR="001A291C" w:rsidRPr="006B2102" w:rsidRDefault="00386146" w:rsidP="006B2102">
      <w:pPr>
        <w:widowControl w:val="0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6B2102">
        <w:rPr>
          <w:rFonts w:ascii="Arial" w:hAnsi="Arial" w:cs="Arial"/>
          <w:b/>
          <w:sz w:val="24"/>
          <w:szCs w:val="24"/>
        </w:rPr>
        <w:t>ПОСТАНОВЛЕНИЕ</w:t>
      </w:r>
    </w:p>
    <w:p w:rsidR="00664893" w:rsidRPr="006B2102" w:rsidRDefault="00664893" w:rsidP="006B2102">
      <w:pPr>
        <w:widowControl w:val="0"/>
        <w:ind w:firstLine="680"/>
        <w:jc w:val="center"/>
        <w:rPr>
          <w:rFonts w:ascii="Arial" w:hAnsi="Arial" w:cs="Arial"/>
          <w:sz w:val="24"/>
          <w:szCs w:val="24"/>
        </w:rPr>
      </w:pPr>
    </w:p>
    <w:p w:rsidR="000664E1" w:rsidRPr="006B2102" w:rsidRDefault="00B064DD" w:rsidP="006B2102">
      <w:pPr>
        <w:widowControl w:val="0"/>
        <w:ind w:firstLine="680"/>
        <w:rPr>
          <w:rFonts w:ascii="Arial" w:hAnsi="Arial" w:cs="Arial"/>
          <w:sz w:val="24"/>
          <w:szCs w:val="24"/>
        </w:rPr>
      </w:pPr>
      <w:r w:rsidRPr="006B2102">
        <w:rPr>
          <w:rFonts w:ascii="Arial" w:hAnsi="Arial" w:cs="Arial"/>
          <w:sz w:val="24"/>
          <w:szCs w:val="24"/>
        </w:rPr>
        <w:t>26</w:t>
      </w:r>
      <w:r w:rsidR="007F1C0B" w:rsidRPr="006B2102">
        <w:rPr>
          <w:rFonts w:ascii="Arial" w:hAnsi="Arial" w:cs="Arial"/>
          <w:sz w:val="24"/>
          <w:szCs w:val="24"/>
        </w:rPr>
        <w:t>.</w:t>
      </w:r>
      <w:r w:rsidRPr="006B2102">
        <w:rPr>
          <w:rFonts w:ascii="Arial" w:hAnsi="Arial" w:cs="Arial"/>
          <w:sz w:val="24"/>
          <w:szCs w:val="24"/>
        </w:rPr>
        <w:t>1</w:t>
      </w:r>
      <w:r w:rsidR="00A963FC" w:rsidRPr="006B2102">
        <w:rPr>
          <w:rFonts w:ascii="Arial" w:hAnsi="Arial" w:cs="Arial"/>
          <w:sz w:val="24"/>
          <w:szCs w:val="24"/>
        </w:rPr>
        <w:t>0</w:t>
      </w:r>
      <w:r w:rsidR="003304F2" w:rsidRPr="006B2102">
        <w:rPr>
          <w:rFonts w:ascii="Arial" w:hAnsi="Arial" w:cs="Arial"/>
          <w:sz w:val="24"/>
          <w:szCs w:val="24"/>
        </w:rPr>
        <w:t>.2016</w:t>
      </w:r>
      <w:r w:rsidR="00127325" w:rsidRPr="006B2102">
        <w:rPr>
          <w:rFonts w:ascii="Arial" w:hAnsi="Arial" w:cs="Arial"/>
          <w:sz w:val="24"/>
          <w:szCs w:val="24"/>
        </w:rPr>
        <w:t xml:space="preserve">                                 </w:t>
      </w:r>
      <w:r w:rsidR="00664893" w:rsidRPr="006B2102">
        <w:rPr>
          <w:rFonts w:ascii="Arial" w:hAnsi="Arial" w:cs="Arial"/>
          <w:sz w:val="24"/>
          <w:szCs w:val="24"/>
        </w:rPr>
        <w:t xml:space="preserve">   </w:t>
      </w:r>
      <w:r w:rsidR="00127325" w:rsidRPr="006B2102">
        <w:rPr>
          <w:rFonts w:ascii="Arial" w:hAnsi="Arial" w:cs="Arial"/>
          <w:sz w:val="24"/>
          <w:szCs w:val="24"/>
        </w:rPr>
        <w:t xml:space="preserve">с. Большие Ключи                                  </w:t>
      </w:r>
      <w:r w:rsidR="002117F2" w:rsidRPr="006B2102">
        <w:rPr>
          <w:rFonts w:ascii="Arial" w:hAnsi="Arial" w:cs="Arial"/>
          <w:sz w:val="24"/>
          <w:szCs w:val="24"/>
        </w:rPr>
        <w:t xml:space="preserve">№ </w:t>
      </w:r>
      <w:r w:rsidRPr="006B2102">
        <w:rPr>
          <w:rFonts w:ascii="Arial" w:hAnsi="Arial" w:cs="Arial"/>
          <w:sz w:val="24"/>
          <w:szCs w:val="24"/>
        </w:rPr>
        <w:t>80-п</w:t>
      </w:r>
    </w:p>
    <w:p w:rsidR="000664E1" w:rsidRPr="006B2102" w:rsidRDefault="000664E1" w:rsidP="006B2102">
      <w:pPr>
        <w:widowControl w:val="0"/>
        <w:ind w:firstLine="680"/>
        <w:jc w:val="both"/>
        <w:rPr>
          <w:rFonts w:ascii="Arial" w:hAnsi="Arial" w:cs="Arial"/>
          <w:sz w:val="24"/>
          <w:szCs w:val="24"/>
        </w:rPr>
      </w:pPr>
    </w:p>
    <w:p w:rsidR="000664E1" w:rsidRPr="006B2102" w:rsidRDefault="000664E1" w:rsidP="006B2102">
      <w:pPr>
        <w:widowControl w:val="0"/>
        <w:ind w:firstLine="680"/>
        <w:jc w:val="both"/>
        <w:rPr>
          <w:rFonts w:ascii="Arial" w:hAnsi="Arial" w:cs="Arial"/>
          <w:sz w:val="24"/>
          <w:szCs w:val="24"/>
        </w:rPr>
      </w:pPr>
      <w:r w:rsidRPr="006B2102">
        <w:rPr>
          <w:rFonts w:ascii="Arial" w:hAnsi="Arial" w:cs="Arial"/>
          <w:sz w:val="24"/>
          <w:szCs w:val="24"/>
        </w:rPr>
        <w:t>Об</w:t>
      </w:r>
      <w:r w:rsidR="00386146" w:rsidRPr="006B2102">
        <w:rPr>
          <w:rFonts w:ascii="Arial" w:hAnsi="Arial" w:cs="Arial"/>
          <w:sz w:val="24"/>
          <w:szCs w:val="24"/>
        </w:rPr>
        <w:t xml:space="preserve"> </w:t>
      </w:r>
      <w:r w:rsidR="008C4B38" w:rsidRPr="006B2102">
        <w:rPr>
          <w:rFonts w:ascii="Arial" w:hAnsi="Arial" w:cs="Arial"/>
          <w:sz w:val="24"/>
          <w:szCs w:val="24"/>
        </w:rPr>
        <w:t>утверждении отчета об</w:t>
      </w:r>
      <w:r w:rsidRPr="006B2102">
        <w:rPr>
          <w:rFonts w:ascii="Arial" w:hAnsi="Arial" w:cs="Arial"/>
          <w:sz w:val="24"/>
          <w:szCs w:val="24"/>
        </w:rPr>
        <w:t xml:space="preserve"> исполнении бюджета Большеключинского сельсовета за</w:t>
      </w:r>
      <w:r w:rsidR="00876745" w:rsidRPr="006B2102">
        <w:rPr>
          <w:rFonts w:ascii="Arial" w:hAnsi="Arial" w:cs="Arial"/>
          <w:sz w:val="24"/>
          <w:szCs w:val="24"/>
        </w:rPr>
        <w:t xml:space="preserve"> </w:t>
      </w:r>
      <w:r w:rsidR="00A963FC" w:rsidRPr="006B2102">
        <w:rPr>
          <w:rFonts w:ascii="Arial" w:hAnsi="Arial" w:cs="Arial"/>
          <w:sz w:val="24"/>
          <w:szCs w:val="24"/>
        </w:rPr>
        <w:t>9 месяцев</w:t>
      </w:r>
      <w:r w:rsidR="00D7510F" w:rsidRPr="006B2102">
        <w:rPr>
          <w:rFonts w:ascii="Arial" w:hAnsi="Arial" w:cs="Arial"/>
          <w:sz w:val="24"/>
          <w:szCs w:val="24"/>
        </w:rPr>
        <w:t xml:space="preserve"> </w:t>
      </w:r>
      <w:r w:rsidR="003304F2" w:rsidRPr="006B2102">
        <w:rPr>
          <w:rFonts w:ascii="Arial" w:hAnsi="Arial" w:cs="Arial"/>
          <w:sz w:val="24"/>
          <w:szCs w:val="24"/>
        </w:rPr>
        <w:t>2016</w:t>
      </w:r>
      <w:r w:rsidRPr="006B2102">
        <w:rPr>
          <w:rFonts w:ascii="Arial" w:hAnsi="Arial" w:cs="Arial"/>
          <w:sz w:val="24"/>
          <w:szCs w:val="24"/>
        </w:rPr>
        <w:t xml:space="preserve"> год</w:t>
      </w:r>
      <w:r w:rsidR="00876745" w:rsidRPr="006B2102">
        <w:rPr>
          <w:rFonts w:ascii="Arial" w:hAnsi="Arial" w:cs="Arial"/>
          <w:sz w:val="24"/>
          <w:szCs w:val="24"/>
        </w:rPr>
        <w:t>а</w:t>
      </w:r>
      <w:r w:rsidR="00D7413C" w:rsidRPr="006B2102">
        <w:rPr>
          <w:rFonts w:ascii="Arial" w:hAnsi="Arial" w:cs="Arial"/>
          <w:sz w:val="24"/>
          <w:szCs w:val="24"/>
        </w:rPr>
        <w:t xml:space="preserve"> </w:t>
      </w:r>
    </w:p>
    <w:p w:rsidR="000664E1" w:rsidRPr="006B2102" w:rsidRDefault="000664E1" w:rsidP="006B2102">
      <w:pPr>
        <w:widowControl w:val="0"/>
        <w:ind w:firstLine="680"/>
        <w:jc w:val="both"/>
        <w:rPr>
          <w:rFonts w:ascii="Arial" w:hAnsi="Arial" w:cs="Arial"/>
          <w:sz w:val="24"/>
          <w:szCs w:val="24"/>
        </w:rPr>
      </w:pPr>
    </w:p>
    <w:p w:rsidR="000664E1" w:rsidRPr="006B2102" w:rsidRDefault="00386146" w:rsidP="006B2102">
      <w:pPr>
        <w:widowControl w:val="0"/>
        <w:ind w:firstLine="680"/>
        <w:jc w:val="both"/>
        <w:rPr>
          <w:rFonts w:ascii="Arial" w:hAnsi="Arial" w:cs="Arial"/>
          <w:sz w:val="24"/>
          <w:szCs w:val="24"/>
        </w:rPr>
      </w:pPr>
      <w:r w:rsidRPr="006B2102">
        <w:rPr>
          <w:rFonts w:ascii="Arial" w:hAnsi="Arial" w:cs="Arial"/>
          <w:sz w:val="24"/>
          <w:szCs w:val="24"/>
        </w:rPr>
        <w:t>В</w:t>
      </w:r>
      <w:r w:rsidR="00DE0106" w:rsidRPr="006B2102">
        <w:rPr>
          <w:rFonts w:ascii="Arial" w:hAnsi="Arial" w:cs="Arial"/>
          <w:sz w:val="24"/>
          <w:szCs w:val="24"/>
        </w:rPr>
        <w:t xml:space="preserve"> </w:t>
      </w:r>
      <w:r w:rsidRPr="006B2102">
        <w:rPr>
          <w:rFonts w:ascii="Arial" w:hAnsi="Arial" w:cs="Arial"/>
          <w:sz w:val="24"/>
          <w:szCs w:val="24"/>
        </w:rPr>
        <w:t>соответствии</w:t>
      </w:r>
      <w:r w:rsidR="00DE0106" w:rsidRPr="006B2102">
        <w:rPr>
          <w:rFonts w:ascii="Arial" w:hAnsi="Arial" w:cs="Arial"/>
          <w:sz w:val="24"/>
          <w:szCs w:val="24"/>
        </w:rPr>
        <w:t xml:space="preserve"> </w:t>
      </w:r>
      <w:r w:rsidRPr="006B2102">
        <w:rPr>
          <w:rFonts w:ascii="Arial" w:hAnsi="Arial" w:cs="Arial"/>
          <w:sz w:val="24"/>
          <w:szCs w:val="24"/>
        </w:rPr>
        <w:t xml:space="preserve"> с п.5 статьи 264.2 Бюджетного кодекса</w:t>
      </w:r>
      <w:r w:rsidR="00FA7644" w:rsidRPr="006B2102">
        <w:rPr>
          <w:rFonts w:ascii="Arial" w:hAnsi="Arial" w:cs="Arial"/>
          <w:sz w:val="24"/>
          <w:szCs w:val="24"/>
        </w:rPr>
        <w:t xml:space="preserve"> Российской Федерации, пунктом 3,4 </w:t>
      </w:r>
      <w:r w:rsidRPr="006B2102">
        <w:rPr>
          <w:rFonts w:ascii="Arial" w:hAnsi="Arial" w:cs="Arial"/>
          <w:sz w:val="24"/>
          <w:szCs w:val="24"/>
        </w:rPr>
        <w:t xml:space="preserve"> статьи </w:t>
      </w:r>
      <w:r w:rsidR="00FA7644" w:rsidRPr="006B2102">
        <w:rPr>
          <w:rFonts w:ascii="Arial" w:hAnsi="Arial" w:cs="Arial"/>
          <w:sz w:val="24"/>
          <w:szCs w:val="24"/>
        </w:rPr>
        <w:t>26</w:t>
      </w:r>
      <w:r w:rsidRPr="006B2102">
        <w:rPr>
          <w:rFonts w:ascii="Arial" w:hAnsi="Arial" w:cs="Arial"/>
          <w:sz w:val="24"/>
          <w:szCs w:val="24"/>
        </w:rPr>
        <w:t xml:space="preserve"> решения Большеключинского</w:t>
      </w:r>
      <w:r w:rsidR="0068064A" w:rsidRPr="006B2102">
        <w:rPr>
          <w:rFonts w:ascii="Arial" w:hAnsi="Arial" w:cs="Arial"/>
          <w:sz w:val="24"/>
          <w:szCs w:val="24"/>
        </w:rPr>
        <w:t xml:space="preserve"> </w:t>
      </w:r>
      <w:r w:rsidRPr="006B2102">
        <w:rPr>
          <w:rFonts w:ascii="Arial" w:hAnsi="Arial" w:cs="Arial"/>
          <w:sz w:val="24"/>
          <w:szCs w:val="24"/>
        </w:rPr>
        <w:t>сельского</w:t>
      </w:r>
      <w:r w:rsidR="001E52DA" w:rsidRPr="006B2102">
        <w:rPr>
          <w:rFonts w:ascii="Arial" w:hAnsi="Arial" w:cs="Arial"/>
          <w:sz w:val="24"/>
          <w:szCs w:val="24"/>
        </w:rPr>
        <w:t xml:space="preserve"> </w:t>
      </w:r>
      <w:r w:rsidRPr="006B2102">
        <w:rPr>
          <w:rFonts w:ascii="Arial" w:hAnsi="Arial" w:cs="Arial"/>
          <w:sz w:val="24"/>
          <w:szCs w:val="24"/>
        </w:rPr>
        <w:t xml:space="preserve"> Совета депутатов от </w:t>
      </w:r>
      <w:r w:rsidR="00FA7644" w:rsidRPr="006B2102">
        <w:rPr>
          <w:rFonts w:ascii="Arial" w:hAnsi="Arial" w:cs="Arial"/>
          <w:sz w:val="24"/>
          <w:szCs w:val="24"/>
        </w:rPr>
        <w:t>14</w:t>
      </w:r>
      <w:r w:rsidRPr="006B2102">
        <w:rPr>
          <w:rFonts w:ascii="Arial" w:hAnsi="Arial" w:cs="Arial"/>
          <w:sz w:val="24"/>
          <w:szCs w:val="24"/>
        </w:rPr>
        <w:t>.11.20</w:t>
      </w:r>
      <w:r w:rsidR="00FA7644" w:rsidRPr="006B2102">
        <w:rPr>
          <w:rFonts w:ascii="Arial" w:hAnsi="Arial" w:cs="Arial"/>
          <w:sz w:val="24"/>
          <w:szCs w:val="24"/>
        </w:rPr>
        <w:t>13</w:t>
      </w:r>
      <w:r w:rsidRPr="006B2102">
        <w:rPr>
          <w:rFonts w:ascii="Arial" w:hAnsi="Arial" w:cs="Arial"/>
          <w:sz w:val="24"/>
          <w:szCs w:val="24"/>
        </w:rPr>
        <w:t>г</w:t>
      </w:r>
      <w:r w:rsidR="00FA7644" w:rsidRPr="006B2102">
        <w:rPr>
          <w:rFonts w:ascii="Arial" w:hAnsi="Arial" w:cs="Arial"/>
          <w:sz w:val="24"/>
          <w:szCs w:val="24"/>
        </w:rPr>
        <w:t xml:space="preserve"> </w:t>
      </w:r>
      <w:r w:rsidRPr="006B2102">
        <w:rPr>
          <w:rFonts w:ascii="Arial" w:hAnsi="Arial" w:cs="Arial"/>
          <w:sz w:val="24"/>
          <w:szCs w:val="24"/>
        </w:rPr>
        <w:t xml:space="preserve"> № </w:t>
      </w:r>
      <w:r w:rsidR="00FA7644" w:rsidRPr="006B2102">
        <w:rPr>
          <w:rFonts w:ascii="Arial" w:hAnsi="Arial" w:cs="Arial"/>
          <w:sz w:val="24"/>
          <w:szCs w:val="24"/>
        </w:rPr>
        <w:t>44-177р</w:t>
      </w:r>
      <w:r w:rsidRPr="006B2102">
        <w:rPr>
          <w:rFonts w:ascii="Arial" w:hAnsi="Arial" w:cs="Arial"/>
          <w:sz w:val="24"/>
          <w:szCs w:val="24"/>
        </w:rPr>
        <w:t xml:space="preserve"> «О</w:t>
      </w:r>
      <w:r w:rsidR="00FA7644" w:rsidRPr="006B2102">
        <w:rPr>
          <w:rFonts w:ascii="Arial" w:hAnsi="Arial" w:cs="Arial"/>
          <w:sz w:val="24"/>
          <w:szCs w:val="24"/>
        </w:rPr>
        <w:t>б утверждении Положения о</w:t>
      </w:r>
      <w:r w:rsidRPr="006B2102">
        <w:rPr>
          <w:rFonts w:ascii="Arial" w:hAnsi="Arial" w:cs="Arial"/>
          <w:sz w:val="24"/>
          <w:szCs w:val="24"/>
        </w:rPr>
        <w:t xml:space="preserve"> бюджетном процессе </w:t>
      </w:r>
      <w:r w:rsidR="003821ED" w:rsidRPr="006B2102">
        <w:rPr>
          <w:rFonts w:ascii="Arial" w:hAnsi="Arial" w:cs="Arial"/>
          <w:sz w:val="24"/>
          <w:szCs w:val="24"/>
        </w:rPr>
        <w:t>в Большеключинском сельсовете, руководствуясь пунктом 1 статьи 54 Устава Большеключинского сельсовета , ПОСТАНОВЛЯЮ:</w:t>
      </w:r>
    </w:p>
    <w:p w:rsidR="00FF080B" w:rsidRPr="006B2102" w:rsidRDefault="00127325" w:rsidP="006B2102">
      <w:pPr>
        <w:widowControl w:val="0"/>
        <w:ind w:firstLine="680"/>
        <w:jc w:val="both"/>
        <w:rPr>
          <w:rFonts w:ascii="Arial" w:hAnsi="Arial" w:cs="Arial"/>
          <w:sz w:val="24"/>
          <w:szCs w:val="24"/>
        </w:rPr>
      </w:pPr>
      <w:r w:rsidRPr="006B2102">
        <w:rPr>
          <w:rFonts w:ascii="Arial" w:hAnsi="Arial" w:cs="Arial"/>
          <w:sz w:val="24"/>
          <w:szCs w:val="24"/>
        </w:rPr>
        <w:t>1.</w:t>
      </w:r>
      <w:r w:rsidR="003821ED" w:rsidRPr="006B2102">
        <w:rPr>
          <w:rFonts w:ascii="Arial" w:hAnsi="Arial" w:cs="Arial"/>
          <w:sz w:val="24"/>
          <w:szCs w:val="24"/>
        </w:rPr>
        <w:t>Утвердить отчет об исполнении бюджета Б</w:t>
      </w:r>
      <w:r w:rsidR="00287B84" w:rsidRPr="006B2102">
        <w:rPr>
          <w:rFonts w:ascii="Arial" w:hAnsi="Arial" w:cs="Arial"/>
          <w:sz w:val="24"/>
          <w:szCs w:val="24"/>
        </w:rPr>
        <w:t xml:space="preserve">ольшеключинского сельсовета за </w:t>
      </w:r>
      <w:r w:rsidR="00A963FC" w:rsidRPr="006B2102">
        <w:rPr>
          <w:rFonts w:ascii="Arial" w:hAnsi="Arial" w:cs="Arial"/>
          <w:sz w:val="24"/>
          <w:szCs w:val="24"/>
        </w:rPr>
        <w:t>9 месяцев</w:t>
      </w:r>
      <w:r w:rsidR="003304F2" w:rsidRPr="006B2102">
        <w:rPr>
          <w:rFonts w:ascii="Arial" w:hAnsi="Arial" w:cs="Arial"/>
          <w:sz w:val="24"/>
          <w:szCs w:val="24"/>
        </w:rPr>
        <w:t xml:space="preserve"> 2016</w:t>
      </w:r>
      <w:r w:rsidR="003821ED" w:rsidRPr="006B2102">
        <w:rPr>
          <w:rFonts w:ascii="Arial" w:hAnsi="Arial" w:cs="Arial"/>
          <w:sz w:val="24"/>
          <w:szCs w:val="24"/>
        </w:rPr>
        <w:t xml:space="preserve"> года. (</w:t>
      </w:r>
      <w:r w:rsidR="001E52DA" w:rsidRPr="006B2102">
        <w:rPr>
          <w:rFonts w:ascii="Arial" w:hAnsi="Arial" w:cs="Arial"/>
          <w:sz w:val="24"/>
          <w:szCs w:val="24"/>
        </w:rPr>
        <w:t xml:space="preserve"> </w:t>
      </w:r>
      <w:r w:rsidR="003821ED" w:rsidRPr="006B2102">
        <w:rPr>
          <w:rFonts w:ascii="Arial" w:hAnsi="Arial" w:cs="Arial"/>
          <w:sz w:val="24"/>
          <w:szCs w:val="24"/>
        </w:rPr>
        <w:t>прилагается)</w:t>
      </w:r>
    </w:p>
    <w:p w:rsidR="00D80608" w:rsidRPr="006B2102" w:rsidRDefault="00127325" w:rsidP="006B2102">
      <w:pPr>
        <w:widowControl w:val="0"/>
        <w:ind w:firstLine="680"/>
        <w:jc w:val="both"/>
        <w:rPr>
          <w:rFonts w:ascii="Arial" w:hAnsi="Arial" w:cs="Arial"/>
          <w:sz w:val="24"/>
          <w:szCs w:val="24"/>
        </w:rPr>
      </w:pPr>
      <w:r w:rsidRPr="006B2102">
        <w:rPr>
          <w:rFonts w:ascii="Arial" w:hAnsi="Arial" w:cs="Arial"/>
          <w:sz w:val="24"/>
          <w:szCs w:val="24"/>
        </w:rPr>
        <w:t>2.</w:t>
      </w:r>
      <w:r w:rsidR="003821ED" w:rsidRPr="006B2102">
        <w:rPr>
          <w:rFonts w:ascii="Arial" w:hAnsi="Arial" w:cs="Arial"/>
          <w:sz w:val="24"/>
          <w:szCs w:val="24"/>
        </w:rPr>
        <w:t>Постановление вступает в силу после опубликования в газете «Вести села».</w:t>
      </w:r>
    </w:p>
    <w:p w:rsidR="002117F2" w:rsidRPr="006B2102" w:rsidRDefault="002117F2" w:rsidP="006B2102">
      <w:pPr>
        <w:widowControl w:val="0"/>
        <w:ind w:firstLine="680"/>
        <w:jc w:val="both"/>
        <w:rPr>
          <w:rFonts w:ascii="Arial" w:hAnsi="Arial" w:cs="Arial"/>
          <w:sz w:val="24"/>
          <w:szCs w:val="24"/>
        </w:rPr>
      </w:pPr>
    </w:p>
    <w:p w:rsidR="006A15D2" w:rsidRPr="006B2102" w:rsidRDefault="006403F5" w:rsidP="006B2102">
      <w:pPr>
        <w:widowControl w:val="0"/>
        <w:ind w:firstLine="680"/>
        <w:jc w:val="both"/>
        <w:rPr>
          <w:rFonts w:ascii="Arial" w:hAnsi="Arial" w:cs="Arial"/>
          <w:sz w:val="24"/>
          <w:szCs w:val="24"/>
        </w:rPr>
      </w:pPr>
      <w:r w:rsidRPr="006B2102">
        <w:rPr>
          <w:rFonts w:ascii="Arial" w:hAnsi="Arial" w:cs="Arial"/>
          <w:sz w:val="24"/>
          <w:szCs w:val="24"/>
        </w:rPr>
        <w:t xml:space="preserve"> Глава</w:t>
      </w:r>
      <w:r w:rsidR="002117F2" w:rsidRPr="006B2102">
        <w:rPr>
          <w:rFonts w:ascii="Arial" w:hAnsi="Arial" w:cs="Arial"/>
          <w:sz w:val="24"/>
          <w:szCs w:val="24"/>
        </w:rPr>
        <w:t xml:space="preserve"> Большеключинского </w:t>
      </w:r>
      <w:r w:rsidRPr="006B2102">
        <w:rPr>
          <w:rFonts w:ascii="Arial" w:hAnsi="Arial" w:cs="Arial"/>
          <w:sz w:val="24"/>
          <w:szCs w:val="24"/>
        </w:rPr>
        <w:t xml:space="preserve"> сельсовета                                   Л.В.Сидоренко</w:t>
      </w:r>
      <w:r w:rsidR="008B2492" w:rsidRPr="006B2102">
        <w:rPr>
          <w:rFonts w:ascii="Arial" w:hAnsi="Arial" w:cs="Arial"/>
          <w:sz w:val="24"/>
          <w:szCs w:val="24"/>
        </w:rPr>
        <w:t xml:space="preserve"> </w:t>
      </w: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6B2102" w:rsidRPr="006B2102" w:rsidRDefault="006B2102" w:rsidP="006B2102">
      <w:pPr>
        <w:jc w:val="center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center"/>
        <w:rPr>
          <w:rFonts w:ascii="Arial" w:hAnsi="Arial" w:cs="Arial"/>
          <w:sz w:val="24"/>
          <w:szCs w:val="24"/>
        </w:rPr>
      </w:pPr>
      <w:r w:rsidRPr="006B2102">
        <w:rPr>
          <w:rFonts w:ascii="Arial" w:hAnsi="Arial" w:cs="Arial"/>
          <w:sz w:val="24"/>
          <w:szCs w:val="24"/>
        </w:rPr>
        <w:t>Отчет об исполнении бюджета Большеключинского сельсовета</w:t>
      </w:r>
    </w:p>
    <w:p w:rsidR="007D0606" w:rsidRPr="006B2102" w:rsidRDefault="007D0606" w:rsidP="006B2102">
      <w:pPr>
        <w:jc w:val="center"/>
        <w:rPr>
          <w:rFonts w:ascii="Arial" w:hAnsi="Arial" w:cs="Arial"/>
          <w:sz w:val="24"/>
          <w:szCs w:val="24"/>
        </w:rPr>
      </w:pPr>
      <w:r w:rsidRPr="006B2102">
        <w:rPr>
          <w:rFonts w:ascii="Arial" w:hAnsi="Arial" w:cs="Arial"/>
          <w:sz w:val="24"/>
          <w:szCs w:val="24"/>
        </w:rPr>
        <w:t>на 1 октября 2016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0"/>
        <w:gridCol w:w="4135"/>
      </w:tblGrid>
      <w:tr w:rsidR="007D0606" w:rsidRPr="006B2102" w:rsidTr="005670C8">
        <w:tc>
          <w:tcPr>
            <w:tcW w:w="9180" w:type="dxa"/>
            <w:shd w:val="clear" w:color="auto" w:fill="auto"/>
          </w:tcPr>
          <w:p w:rsidR="007D0606" w:rsidRPr="006B2102" w:rsidRDefault="007D0606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2" w:type="dxa"/>
            <w:shd w:val="clear" w:color="auto" w:fill="auto"/>
          </w:tcPr>
          <w:p w:rsidR="007D0606" w:rsidRPr="006B2102" w:rsidRDefault="007D0606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7D0606" w:rsidRPr="006B2102" w:rsidRDefault="007D0606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 </w:t>
            </w:r>
          </w:p>
          <w:p w:rsidR="007D0606" w:rsidRPr="006B2102" w:rsidRDefault="007D0606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Большеключинского   сельсовета</w:t>
            </w:r>
          </w:p>
          <w:p w:rsidR="007D0606" w:rsidRPr="006B2102" w:rsidRDefault="007D0606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от 26.10.2016г    №80-п</w:t>
            </w:r>
          </w:p>
          <w:p w:rsidR="007D0606" w:rsidRPr="006B2102" w:rsidRDefault="007D0606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606" w:rsidRPr="006B2102" w:rsidRDefault="007D0606" w:rsidP="006B2102">
      <w:pPr>
        <w:jc w:val="center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center"/>
        <w:rPr>
          <w:rFonts w:ascii="Arial" w:hAnsi="Arial" w:cs="Arial"/>
          <w:b/>
          <w:sz w:val="24"/>
          <w:szCs w:val="24"/>
        </w:rPr>
      </w:pPr>
      <w:r w:rsidRPr="006B2102">
        <w:rPr>
          <w:rFonts w:ascii="Arial" w:hAnsi="Arial" w:cs="Arial"/>
          <w:b/>
          <w:bCs/>
          <w:sz w:val="24"/>
          <w:szCs w:val="24"/>
        </w:rPr>
        <w:t>1.ДОХОДЫ  БЮДЖЕТА</w:t>
      </w:r>
      <w:r w:rsidRPr="006B2102">
        <w:rPr>
          <w:rFonts w:ascii="Arial" w:hAnsi="Arial" w:cs="Arial"/>
          <w:b/>
          <w:sz w:val="24"/>
          <w:szCs w:val="24"/>
        </w:rPr>
        <w:t xml:space="preserve">                  (тыс.рублей)</w:t>
      </w:r>
    </w:p>
    <w:tbl>
      <w:tblPr>
        <w:tblpPr w:leftFromText="180" w:rightFromText="180" w:vertAnchor="text" w:horzAnchor="margin" w:tblpXSpec="center" w:tblpY="194"/>
        <w:tblW w:w="10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"/>
        <w:gridCol w:w="283"/>
        <w:gridCol w:w="426"/>
        <w:gridCol w:w="567"/>
        <w:gridCol w:w="567"/>
        <w:gridCol w:w="425"/>
        <w:gridCol w:w="567"/>
        <w:gridCol w:w="992"/>
        <w:gridCol w:w="3117"/>
        <w:gridCol w:w="992"/>
        <w:gridCol w:w="992"/>
        <w:gridCol w:w="920"/>
      </w:tblGrid>
      <w:tr w:rsidR="006B2102" w:rsidRPr="006B2102" w:rsidTr="006B2102">
        <w:trPr>
          <w:cantSplit/>
          <w:trHeight w:val="7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rPr>
          <w:cantSplit/>
          <w:trHeight w:val="195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Уточн план</w:t>
            </w:r>
          </w:p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2016год</w:t>
            </w:r>
          </w:p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Исполнение за 9 месяцев 2016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513,734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317,611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196,123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154,344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106,726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47,618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154,344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106,726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47,618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6B2102">
              <w:rPr>
                <w:rFonts w:ascii="Arial" w:hAnsi="Arial" w:cs="Arial"/>
                <w:sz w:val="24"/>
                <w:szCs w:val="24"/>
              </w:rPr>
              <w:lastRenderedPageBreak/>
              <w:t>статьями 227, 227.1.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lastRenderedPageBreak/>
              <w:t>154,344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106,726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47,618</w:t>
            </w:r>
          </w:p>
        </w:tc>
      </w:tr>
      <w:tr w:rsidR="006B2102" w:rsidRPr="006B2102" w:rsidTr="006B2102">
        <w:trPr>
          <w:trHeight w:val="7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63,500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48,992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14,508</w:t>
            </w:r>
          </w:p>
        </w:tc>
      </w:tr>
      <w:tr w:rsidR="006B2102" w:rsidRPr="006B2102" w:rsidTr="006B2102">
        <w:trPr>
          <w:trHeight w:val="6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63,500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48,992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14,508</w:t>
            </w:r>
          </w:p>
        </w:tc>
      </w:tr>
      <w:tr w:rsidR="006B2102" w:rsidRPr="006B2102" w:rsidTr="006B2102">
        <w:trPr>
          <w:trHeight w:val="8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20,300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16,467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3,833</w:t>
            </w:r>
          </w:p>
        </w:tc>
      </w:tr>
      <w:tr w:rsidR="006B2102" w:rsidRPr="006B2102" w:rsidTr="006B2102">
        <w:trPr>
          <w:trHeight w:val="8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0,262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0,138</w:t>
            </w:r>
          </w:p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rPr>
          <w:trHeight w:val="8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46,900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34,537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12,3663</w:t>
            </w:r>
          </w:p>
        </w:tc>
      </w:tr>
      <w:tr w:rsidR="006B2102" w:rsidRPr="006B2102" w:rsidTr="006B2102">
        <w:trPr>
          <w:trHeight w:val="10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Российской Федерации и местными бюджетами с учетом установленных </w:t>
            </w:r>
            <w:r w:rsidRPr="006B2102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lastRenderedPageBreak/>
              <w:t>-4,100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-2,274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-1,826</w:t>
            </w:r>
          </w:p>
        </w:tc>
      </w:tr>
      <w:tr w:rsidR="006B2102" w:rsidRPr="006B2102" w:rsidTr="006B2102">
        <w:trPr>
          <w:trHeight w:val="10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0,905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-0,905</w:t>
            </w:r>
          </w:p>
        </w:tc>
      </w:tr>
      <w:tr w:rsidR="006B2102" w:rsidRPr="006B2102" w:rsidTr="006B2102">
        <w:trPr>
          <w:trHeight w:val="10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0,905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-0,905</w:t>
            </w:r>
          </w:p>
        </w:tc>
      </w:tr>
      <w:tr w:rsidR="006B2102" w:rsidRPr="006B2102" w:rsidTr="006B2102">
        <w:trPr>
          <w:trHeight w:val="10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0,905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-0,905</w:t>
            </w:r>
          </w:p>
        </w:tc>
      </w:tr>
      <w:tr w:rsidR="006B2102" w:rsidRPr="006B2102" w:rsidTr="006B2102">
        <w:trPr>
          <w:trHeight w:val="3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НАЛОГИ   НА 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245,680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160,778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84,902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 xml:space="preserve">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29,200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2,241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 xml:space="preserve">26,959 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Налог на имущество физических лиц , зачисляемый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29,200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2,241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26,959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216,480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158,537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84,902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155,586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24,414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155,586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24,414</w:t>
            </w:r>
          </w:p>
        </w:tc>
      </w:tr>
      <w:tr w:rsidR="006B2102" w:rsidRPr="006B2102" w:rsidTr="006B2102">
        <w:trPr>
          <w:trHeight w:val="2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36,480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2,951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33,529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36,480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2,951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33,529</w:t>
            </w:r>
          </w:p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0,210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 за исключением действий, совершаемые консульскими учреждениями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0,210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Федерации, расположенным в границах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0,210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rPr>
          <w:trHeight w:val="2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БЕЗВОЗМЕЗДНЫЕ  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5338,406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3931,920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1406,486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 от других бюджетов бюджетной системы Российской Федерации,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5338,406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3931,920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1406,486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2716,300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2620,747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95,553</w:t>
            </w:r>
          </w:p>
        </w:tc>
      </w:tr>
      <w:tr w:rsidR="006B2102" w:rsidRPr="006B2102" w:rsidTr="006B2102">
        <w:trPr>
          <w:trHeight w:val="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2334,100</w:t>
            </w:r>
          </w:p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2334,100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 ( по реализации Закона края от 29 ноября 2005г. №16-4081 «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сельским поселениям, входящим  в состав муниципального района края»)</w:t>
            </w:r>
          </w:p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382,200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286,647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95,553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59,787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43,603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16,184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59,787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43,603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16,184</w:t>
            </w:r>
          </w:p>
        </w:tc>
      </w:tr>
      <w:tr w:rsidR="006B2102" w:rsidRPr="006B2102" w:rsidTr="006B2102">
        <w:trPr>
          <w:trHeight w:val="5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59,787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43,603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16,184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2562,319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1267,570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1294,749</w:t>
            </w:r>
          </w:p>
        </w:tc>
      </w:tr>
      <w:tr w:rsidR="006B2102" w:rsidRPr="006B2102" w:rsidTr="006B210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2562,319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1267,570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1294,749</w:t>
            </w:r>
          </w:p>
        </w:tc>
      </w:tr>
      <w:tr w:rsidR="006B2102" w:rsidRPr="006B2102" w:rsidTr="006B2102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</w:t>
            </w:r>
            <w:r w:rsidRPr="006B2102">
              <w:rPr>
                <w:rFonts w:ascii="Arial" w:hAnsi="Arial" w:cs="Arial"/>
                <w:sz w:val="24"/>
                <w:szCs w:val="24"/>
              </w:rPr>
              <w:lastRenderedPageBreak/>
              <w:t>передаваемые бюджетам сельских поселений (дотации бюджетам сельских  поселений на поддержку мер по обеспечению сбалансированности бюджетов)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lastRenderedPageBreak/>
              <w:t>1746,313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490,788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1255,525</w:t>
            </w:r>
          </w:p>
        </w:tc>
      </w:tr>
      <w:tr w:rsidR="006B2102" w:rsidRPr="006B2102" w:rsidTr="006B2102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(Субвенции на реализацию Закона края от 23 апреля 2009 года №8-3170 «О наделении органов местного самоуправления  муниципальных образований края государственными полномочиями по созданию и  обеспечению деятельности административных комиссий»)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1,695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1,271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0,424</w:t>
            </w:r>
          </w:p>
        </w:tc>
      </w:tr>
      <w:tr w:rsidR="006B2102" w:rsidRPr="006B2102" w:rsidTr="006B2102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на обустройство пешеходных переходов и нанесения дорожной разметки на автомобильных дорогах общего пользования местного значения в рамках 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38,800</w:t>
            </w:r>
          </w:p>
        </w:tc>
      </w:tr>
      <w:tr w:rsidR="006B2102" w:rsidRPr="006B2102" w:rsidTr="006B2102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 поселений (Субсидии на реализацию мероприятий, предусмотренных долгосрочной целевой программой «Дороги Красноярья» (Содержание автомобильных дорог общего пользования местного значения </w:t>
            </w:r>
            <w:r w:rsidRPr="006B2102">
              <w:rPr>
                <w:rFonts w:ascii="Arial" w:hAnsi="Arial" w:cs="Arial"/>
                <w:sz w:val="24"/>
                <w:szCs w:val="24"/>
              </w:rPr>
              <w:lastRenderedPageBreak/>
              <w:t>городских округов, городских и сельских поселений))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lastRenderedPageBreak/>
              <w:t>608,552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608,552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  <w:lang w:val="en-US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000</w:t>
            </w:r>
            <w:r w:rsidRPr="006B210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(Субсидии на реализацию мероприятий, предусмотренных долгосрочной целевой программой «Обеспечение пожарной безопасности сельских населенных пунктов Красноярского края» (Обеспечение полномочий по первичным мерам пожарной безопасности))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11,849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11,849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11,940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11,940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 сельских поселений (На организацию общественных и временных работ несовершеннолетних граждан от 14 до 18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113,170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113,170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поселений на малые спортивные формы в рамках программы «Развитие  массовой физической культуры и спорта» муниципальной программы «Развитие физической культуры и спорта в Рыбинском районе»)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102" w:rsidRPr="006B2102" w:rsidTr="006B2102">
        <w:trPr>
          <w:trHeight w:val="31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И Т О Г О            Д О Х О Д О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5852,140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4249,531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2" w:rsidRPr="006B2102" w:rsidRDefault="006B2102" w:rsidP="006B2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102">
              <w:rPr>
                <w:rFonts w:ascii="Arial" w:hAnsi="Arial" w:cs="Arial"/>
                <w:b/>
                <w:sz w:val="24"/>
                <w:szCs w:val="24"/>
              </w:rPr>
              <w:t>1602,609</w:t>
            </w:r>
          </w:p>
        </w:tc>
      </w:tr>
    </w:tbl>
    <w:p w:rsidR="007D0606" w:rsidRPr="006B2102" w:rsidRDefault="007D0606" w:rsidP="006B210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D0606" w:rsidRPr="006B2102" w:rsidRDefault="007D0606" w:rsidP="006B2102">
      <w:pPr>
        <w:ind w:firstLine="526"/>
        <w:jc w:val="both"/>
        <w:rPr>
          <w:rFonts w:ascii="Arial" w:hAnsi="Arial" w:cs="Arial"/>
          <w:sz w:val="24"/>
          <w:szCs w:val="24"/>
        </w:rPr>
      </w:pPr>
      <w:r w:rsidRPr="006B2102">
        <w:rPr>
          <w:rFonts w:ascii="Arial" w:hAnsi="Arial" w:cs="Arial"/>
          <w:sz w:val="24"/>
          <w:szCs w:val="24"/>
        </w:rPr>
        <w:lastRenderedPageBreak/>
        <w:t xml:space="preserve">     </w:t>
      </w:r>
    </w:p>
    <w:p w:rsidR="007D0606" w:rsidRPr="006B2102" w:rsidRDefault="007D0606" w:rsidP="006B2102">
      <w:pPr>
        <w:ind w:firstLine="526"/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center"/>
        <w:rPr>
          <w:rFonts w:ascii="Arial" w:hAnsi="Arial" w:cs="Arial"/>
          <w:sz w:val="24"/>
          <w:szCs w:val="24"/>
        </w:rPr>
      </w:pPr>
      <w:r w:rsidRPr="006B2102">
        <w:rPr>
          <w:rFonts w:ascii="Arial" w:hAnsi="Arial" w:cs="Arial"/>
          <w:sz w:val="24"/>
          <w:szCs w:val="24"/>
        </w:rPr>
        <w:t>2. Расходы бюджета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05"/>
      </w:tblGrid>
      <w:tr w:rsidR="007D0606" w:rsidRPr="006B2102" w:rsidTr="007D0606">
        <w:tc>
          <w:tcPr>
            <w:tcW w:w="7812" w:type="dxa"/>
          </w:tcPr>
          <w:tbl>
            <w:tblPr>
              <w:tblW w:w="9139" w:type="dxa"/>
              <w:tblLook w:val="04A0" w:firstRow="1" w:lastRow="0" w:firstColumn="1" w:lastColumn="0" w:noHBand="0" w:noVBand="1"/>
            </w:tblPr>
            <w:tblGrid>
              <w:gridCol w:w="2881"/>
              <w:gridCol w:w="697"/>
              <w:gridCol w:w="714"/>
              <w:gridCol w:w="1249"/>
              <w:gridCol w:w="565"/>
              <w:gridCol w:w="874"/>
              <w:gridCol w:w="1389"/>
              <w:gridCol w:w="1320"/>
            </w:tblGrid>
            <w:tr w:rsidR="007D0606" w:rsidRPr="006B2102" w:rsidTr="005670C8">
              <w:trPr>
                <w:trHeight w:val="255"/>
              </w:trPr>
              <w:tc>
                <w:tcPr>
                  <w:tcW w:w="913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тыс. руб</w:t>
                  </w:r>
                </w:p>
              </w:tc>
            </w:tr>
            <w:tr w:rsidR="007D0606" w:rsidRPr="006B2102" w:rsidTr="005670C8">
              <w:trPr>
                <w:trHeight w:val="42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Наименование кода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КВСР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Расход по ЛС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Ассигнования ПБС 2016 год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неисполнено </w:t>
                  </w:r>
                </w:p>
              </w:tc>
            </w:tr>
            <w:tr w:rsidR="007D0606" w:rsidRPr="006B2102" w:rsidTr="005670C8">
              <w:trPr>
                <w:trHeight w:val="90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338,778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492,419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153,641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Функционирование администрации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9110000000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338,778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492,419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153,641</w:t>
                  </w:r>
                </w:p>
              </w:tc>
            </w:tr>
            <w:tr w:rsidR="007D0606" w:rsidRPr="006B2102" w:rsidTr="005670C8">
              <w:trPr>
                <w:trHeight w:val="90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Высшее должностное лицо администрации в рамках непрограммных расходов администрации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9110000220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338,778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492,419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153,641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9110000220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262,982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376,474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113,492</w:t>
                  </w:r>
                </w:p>
              </w:tc>
            </w:tr>
            <w:tr w:rsidR="007D0606" w:rsidRPr="006B2102" w:rsidTr="005670C8">
              <w:trPr>
                <w:trHeight w:val="90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9110000220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2,250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2,250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9110000220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75,796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113,695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37,899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1 148,123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1 861,753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713,630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Функционирование администрации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9110000000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1 148,123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1 861,753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713,630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1" w:name="RANGE!A19:H20"/>
                  <w:bookmarkStart w:id="2" w:name="RANGE!A19"/>
                  <w:bookmarkEnd w:id="1"/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Руководство и управление в сфере установленных функций органов местного самоуправления администрации в рамках </w:t>
                  </w: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непрограммных расходов органов местного самоуправления</w:t>
                  </w:r>
                  <w:bookmarkEnd w:id="2"/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9110000210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3" w:name="RANGE!F19"/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879,158</w:t>
                  </w:r>
                  <w:bookmarkEnd w:id="3"/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1 462,733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583,575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9110000210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222,557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303,550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80,993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9110000210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66,719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91,672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24,953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9110000210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588,205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1 062,511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474,306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9110000210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1,419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4,742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3,323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9110000210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0,258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0,258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33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9110000310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8,137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10,850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2,713</w:t>
                  </w:r>
                </w:p>
              </w:tc>
            </w:tr>
            <w:tr w:rsidR="007D0606" w:rsidRPr="006B2102" w:rsidTr="005670C8">
              <w:trPr>
                <w:trHeight w:val="46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9110000310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8,137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10,850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2,713</w:t>
                  </w:r>
                </w:p>
              </w:tc>
            </w:tr>
            <w:tr w:rsidR="007D0606" w:rsidRPr="006B2102" w:rsidTr="005670C8">
              <w:trPr>
                <w:trHeight w:val="2175"/>
              </w:trPr>
              <w:tc>
                <w:tcPr>
                  <w:tcW w:w="2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Региональные выплаты  и выплаты, обеспечивающие уровень заработной платы работников бюджетной сферы не ниже размера минимальной заработной платы         (минимального размера оплаты труда), в рамках отдельных мероприятий муниципальной программы «Развитие местного самоуправления»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91100102 10</w:t>
                  </w:r>
                </w:p>
              </w:tc>
              <w:tc>
                <w:tcPr>
                  <w:tcW w:w="54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5,970</w:t>
                  </w:r>
                </w:p>
              </w:tc>
              <w:tc>
                <w:tcPr>
                  <w:tcW w:w="13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5,970</w:t>
                  </w:r>
                </w:p>
              </w:tc>
              <w:tc>
                <w:tcPr>
                  <w:tcW w:w="12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49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91100102 10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4,585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4,585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121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91100102 10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1,385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1,385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21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 xml:space="preserve">Софинансирование на региональные выплаты  и выплаты, обеспечивающие уровень заработной платы работников бюджетной сферы не ниже размера минимальной заработной платы         (минимального размера оплаты труда), в рамках отдельных мероприятий муниципальной </w:t>
                  </w: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программы «Развитие местного самоуправления»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91100S02 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0,060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0,060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7D0606" w:rsidRPr="006B2102" w:rsidTr="005670C8">
              <w:trPr>
                <w:trHeight w:val="49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91100S02 10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0,046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0,046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121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91100S02 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0,014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0,014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241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Субвенции на реализацию Закона края от 29.11.2005г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 в рамках непрограммных расходов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91100760 10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254,798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382,200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127,402</w:t>
                  </w:r>
                </w:p>
              </w:tc>
            </w:tr>
            <w:tr w:rsidR="007D0606" w:rsidRPr="006B2102" w:rsidTr="005670C8">
              <w:trPr>
                <w:trHeight w:val="169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91100760 10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195,696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293,548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97,852</w:t>
                  </w:r>
                </w:p>
              </w:tc>
            </w:tr>
            <w:tr w:rsidR="007D0606" w:rsidRPr="006B2102" w:rsidTr="005670C8">
              <w:trPr>
                <w:trHeight w:val="73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91100760 10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59,102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88,652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29,550</w:t>
                  </w:r>
                </w:p>
              </w:tc>
            </w:tr>
            <w:tr w:rsidR="007D0606" w:rsidRPr="006B2102" w:rsidTr="005670C8">
              <w:trPr>
                <w:trHeight w:val="112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30,321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40,428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10,107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Функционирование администрации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9110000000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30,321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40,428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10,107</w:t>
                  </w:r>
                </w:p>
              </w:tc>
            </w:tr>
            <w:tr w:rsidR="007D0606" w:rsidRPr="006B2102" w:rsidTr="005670C8">
              <w:trPr>
                <w:trHeight w:val="292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бюджетов поселений в соответствии с заключенными соглашениями в рамках непрограммных расходов органов местного самоуправления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9110000410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30,321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40,428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10,107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9110000410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30,321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40,428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10,107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53,857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72,468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18,611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Функционирование администрации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9110000000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53,857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72,468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18,611</w:t>
                  </w:r>
                </w:p>
              </w:tc>
            </w:tr>
            <w:tr w:rsidR="007D0606" w:rsidRPr="006B2102" w:rsidTr="005670C8">
              <w:trPr>
                <w:trHeight w:val="270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9110000510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23,274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31,032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7,758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9110000510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23,274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31,032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7,758</w:t>
                  </w:r>
                </w:p>
              </w:tc>
            </w:tr>
            <w:tr w:rsidR="007D0606" w:rsidRPr="006B2102" w:rsidTr="005670C8">
              <w:trPr>
                <w:trHeight w:val="270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9110000610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7,306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9,741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2,435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9110000610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7,306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9,741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2,435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Оценка недвижимости, признаниеи прав и регулированиеиотношений по государственной и муниципальной собственности в рамках непрограммных расходоворганов местного самоуправления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9110000850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22,006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7,994</w:t>
                  </w:r>
                </w:p>
              </w:tc>
            </w:tr>
            <w:tr w:rsidR="007D0606" w:rsidRPr="006B2102" w:rsidTr="005670C8">
              <w:trPr>
                <w:trHeight w:val="90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9110000850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22,006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7,994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9110000850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22,006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7,994</w:t>
                  </w:r>
                </w:p>
              </w:tc>
            </w:tr>
            <w:tr w:rsidR="007D0606" w:rsidRPr="006B2102" w:rsidTr="005670C8">
              <w:trPr>
                <w:trHeight w:val="112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9110075140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1,271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1,695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0,424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9110075140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1,271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1,695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0,424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38,956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59,787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20,831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38,956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59,787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20,831</w:t>
                  </w:r>
                </w:p>
              </w:tc>
            </w:tr>
            <w:tr w:rsidR="007D0606" w:rsidRPr="006B2102" w:rsidTr="005670C8">
              <w:trPr>
                <w:trHeight w:val="112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Осуществление переданных государственных полномочий первичного воинского учета на территориях,где </w:t>
                  </w: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отсутствуют военные комиссариаты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0190051180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38,956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59,787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20,831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0190051180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27,854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41,781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13,927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0190051180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8,412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12,618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4,206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0190051180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2,690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5,388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2,698</w:t>
                  </w:r>
                </w:p>
              </w:tc>
            </w:tr>
            <w:tr w:rsidR="007D0606" w:rsidRPr="006B2102" w:rsidTr="005670C8">
              <w:trPr>
                <w:trHeight w:val="90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0,910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1,047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0,137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0,910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1,047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0,137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0190080000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0,910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1,047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0,137</w:t>
                  </w:r>
                </w:p>
              </w:tc>
            </w:tr>
            <w:tr w:rsidR="007D0606" w:rsidRPr="006B2102" w:rsidTr="005670C8">
              <w:trPr>
                <w:trHeight w:val="33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органов местного самоуправления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0190080160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0,410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0,547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0,137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0190080160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0,410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0,547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0,137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Мероприятия по профилактике терроризма и экстремизма на территории поселений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0190082030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0190082030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12,442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27,501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15,059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12,442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27,501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15,059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Субсидия на обеспечение первичных мер пожарной безопасностив рамках отдельных мероприятиймуниципальной программы развитие местного самоуправления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019007441 20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11,849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11,849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019007441 20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11,849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11,849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0190080000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Меропрития по обеспечению первичных мер пожарной безопасности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0190082040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15,059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15,059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0190082040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15,059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15,059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 xml:space="preserve"> Софинансирование к субсидии на обеспечение первичных мер пожарной безопасностив рамках отдельных мероприятиймуниципальной программы развитие местного самоуправления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01900S441 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0,593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0,593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0,593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01900S441 20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0,593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0,593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0,593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614,278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749,697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135,419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614,278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749,697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135,419</w:t>
                  </w:r>
                </w:p>
              </w:tc>
            </w:tr>
            <w:tr w:rsidR="007D0606" w:rsidRPr="006B2102" w:rsidTr="005670C8">
              <w:trPr>
                <w:trHeight w:val="292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городских и сельских поселений за счет средств дорожного фонда Красноярского края в рамках отдельных мероприятий муниципальной программы "Развитие местного самоуправления"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0190073930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575,433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608,552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33,119</w:t>
                  </w:r>
                </w:p>
              </w:tc>
            </w:tr>
            <w:tr w:rsidR="007D0606" w:rsidRPr="006B2102" w:rsidTr="005670C8">
              <w:trPr>
                <w:trHeight w:val="90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0190073930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575,433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608,552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33,119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0190073930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575,433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608,552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33,119</w:t>
                  </w:r>
                </w:p>
              </w:tc>
            </w:tr>
            <w:tr w:rsidR="007D0606" w:rsidRPr="006B2102" w:rsidTr="005670C8">
              <w:trPr>
                <w:trHeight w:val="24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отдельных мероприятий муниципальной программы "Развитие местного самоуправления"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0190074920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38,800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38,800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0190074920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38,800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38,800</w:t>
                  </w:r>
                </w:p>
              </w:tc>
            </w:tr>
            <w:tr w:rsidR="007D0606" w:rsidRPr="006B2102" w:rsidTr="005670C8">
              <w:trPr>
                <w:trHeight w:val="90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Содержание автомобильных дорог общего пользования местного значения сельских поселений за счет средств местного бюджета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0190084100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12,985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12,985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90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0190084100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12,985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12,985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0190084100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12,985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12,985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90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Содержание автомобильных дорог общего пользования местного значения сельских поселений за счет средств дорожного фонда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0190084090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63,500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63,500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0190084090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63,500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63,500</w:t>
                  </w:r>
                </w:p>
              </w:tc>
            </w:tr>
            <w:tr w:rsidR="007D0606" w:rsidRPr="006B2102" w:rsidTr="005670C8">
              <w:trPr>
                <w:trHeight w:val="180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Софинансирование за счет средств местного бюджета к субсидии бюджетам муниципальных образований на содержание автомобильных дорог общего пользования местного значения городских округов,городских и сельских поселений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0190095080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0190095080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292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Софинансирование к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городских и сельских поселений за счет средств дорожного фонда Красноярского края в рамках отдельных мероприятий муниципальной программы "Развитие местного самоуправления"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01900S3930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18,100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18,100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90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01900S3930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18,100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18,100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01900S3930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18,100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18,100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24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Софинансирование к 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отдельных мероприятий муниципальной программы "Развитие местного самоуправления"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01900S4920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7,760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7,760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01900S4920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7,760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7,760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25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178,963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360,975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182,012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178,963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360,975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182,012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Благоустройство территорий поселений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0190086010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178,963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360,975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182,012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0190086010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12,682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13,872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1,190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0190086010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3,831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4,190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0,359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0190086010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162,450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342,913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180,463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122,254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130,005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7,751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122,254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130,005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7,751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0190080000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23,254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31,005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7,751</w:t>
                  </w:r>
                </w:p>
              </w:tc>
            </w:tr>
            <w:tr w:rsidR="007D0606" w:rsidRPr="006B2102" w:rsidTr="005670C8">
              <w:trPr>
                <w:trHeight w:val="31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в организации жилищно-коммунального обслуживания и жизнеобеспечения территорий поселений в соответствии с заключенными соглашениями в рамках отдельных мероприятий органов местного самоуправления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0190080180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23,254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31,005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7,751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0190080180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23,254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31,005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7,751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Разработка схем водоснабжения и водоотведения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0190084220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0190084220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113,170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113,170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113,170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113,170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Организация трудового воспитания несовершеннолетних граждан за счет средств СУЭК в рамках отдельных мероприятиймуниципальной программы "Развитие местного самоуправления"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0190074320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113,170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113,170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0190074320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85,303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85,303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0190074320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25,762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25,762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0190074320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2,105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2,105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1 156,134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2 023,921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867,787</w:t>
                  </w:r>
                </w:p>
              </w:tc>
            </w:tr>
            <w:tr w:rsidR="007D0606" w:rsidRPr="006B2102" w:rsidTr="005670C8">
              <w:trPr>
                <w:trHeight w:val="46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0290000000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1 156,134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2 023,921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867,787</w:t>
                  </w:r>
                </w:p>
              </w:tc>
            </w:tr>
            <w:tr w:rsidR="007D0606" w:rsidRPr="006B2102" w:rsidTr="005670C8">
              <w:trPr>
                <w:trHeight w:val="1920"/>
              </w:trPr>
              <w:tc>
                <w:tcPr>
                  <w:tcW w:w="26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Региональные выплаты  и выплаты, обеспечивающие уровень заработной платы работников бюджетной сферы не ниже размера минимальной заработной платы         (минимального размера оплаты труда), в рамках отдельных мероприятий муниципальной программы «Развитие культуры»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0290010210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5,970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5,970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0290010210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5,970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5,970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Обеспечение деятельности(оказание услуг) подведомственных учреждений в рамках отдельных мероприятий муниципальной программы "Развитие культуры"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0290080610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1 150,104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2 017,951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867,847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0290080610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1 150,104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2 017,951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867,847</w:t>
                  </w:r>
                </w:p>
              </w:tc>
            </w:tr>
            <w:tr w:rsidR="007D0606" w:rsidRPr="006B2102" w:rsidTr="005670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36,000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36,000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4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0290000000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36,000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36,000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112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поселений на малые спортивные формы в рамках отдельных мероприятий муниципальной программы "Развитие культуры"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0290065120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135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02900Б5120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7D0606" w:rsidRPr="006B2102" w:rsidTr="005670C8">
              <w:trPr>
                <w:trHeight w:val="255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3 844,186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5 969,171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0606" w:rsidRPr="006B2102" w:rsidRDefault="007D0606" w:rsidP="006B210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2 124,985</w:t>
                  </w:r>
                </w:p>
              </w:tc>
            </w:tr>
          </w:tbl>
          <w:p w:rsidR="007D0606" w:rsidRPr="006B2102" w:rsidRDefault="007D0606" w:rsidP="006B2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D0606" w:rsidRPr="006B2102" w:rsidRDefault="007D0606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0606" w:rsidRPr="006B2102" w:rsidRDefault="007D0606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 xml:space="preserve">3. Источники  внутреннего финансирования </w:t>
            </w:r>
          </w:p>
          <w:p w:rsidR="007D0606" w:rsidRPr="006B2102" w:rsidRDefault="007D0606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>дефицита бюджета Большеключинского сельсовета</w:t>
            </w:r>
          </w:p>
          <w:p w:rsidR="007D0606" w:rsidRPr="006B2102" w:rsidRDefault="007D0606" w:rsidP="006B2102">
            <w:pPr>
              <w:tabs>
                <w:tab w:val="left" w:pos="21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D0606" w:rsidRPr="006B2102" w:rsidRDefault="007D0606" w:rsidP="006B2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0606" w:rsidRPr="006B2102" w:rsidRDefault="007D0606" w:rsidP="006B21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2102">
              <w:rPr>
                <w:rFonts w:ascii="Arial" w:hAnsi="Arial" w:cs="Arial"/>
                <w:sz w:val="24"/>
                <w:szCs w:val="24"/>
              </w:rPr>
              <w:t xml:space="preserve"> (тыс.рублей)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6"/>
              <w:gridCol w:w="1636"/>
              <w:gridCol w:w="2438"/>
              <w:gridCol w:w="1575"/>
              <w:gridCol w:w="1406"/>
              <w:gridCol w:w="2018"/>
            </w:tblGrid>
            <w:tr w:rsidR="007D0606" w:rsidRPr="006B2102" w:rsidTr="005670C8">
              <w:trPr>
                <w:cantSplit/>
                <w:trHeight w:val="1134"/>
              </w:trPr>
              <w:tc>
                <w:tcPr>
                  <w:tcW w:w="498" w:type="dxa"/>
                  <w:shd w:val="clear" w:color="auto" w:fill="auto"/>
                  <w:textDirection w:val="btLr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606" w:rsidRPr="006B2102" w:rsidRDefault="007D0606" w:rsidP="006B21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 xml:space="preserve"> Наименование кода группы, подгруппы, статьи,</w:t>
                  </w:r>
                </w:p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 xml:space="preserve"> вида источника финансирования дефицита бюджета, кода классификации операций сектора государственного управления, относящихся  к источникам финансирования дефицитов бюджетов Российской Федерации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Уточненный план  2016 года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исполнено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Неисполненные назначения</w:t>
                  </w:r>
                </w:p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D0606" w:rsidRPr="006B2102" w:rsidTr="005670C8">
              <w:trPr>
                <w:trHeight w:val="471"/>
              </w:trPr>
              <w:tc>
                <w:tcPr>
                  <w:tcW w:w="49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804 01 00 00 00 00 0000 000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Остатки средств бюджета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117,031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-405,345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522,376</w:t>
                  </w:r>
                </w:p>
              </w:tc>
            </w:tr>
            <w:tr w:rsidR="007D0606" w:rsidRPr="006B2102" w:rsidTr="005670C8">
              <w:tc>
                <w:tcPr>
                  <w:tcW w:w="49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804 01 00 00 00 00 0000 500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-5852,140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-4249,531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-1602,609</w:t>
                  </w:r>
                </w:p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D0606" w:rsidRPr="006B2102" w:rsidTr="005670C8">
              <w:tc>
                <w:tcPr>
                  <w:tcW w:w="49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804 01 05 00 00 00 0000 500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Увеличение  остатков  средств бюджетов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-5852,140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-4249,531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-1602,609</w:t>
                  </w:r>
                </w:p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D0606" w:rsidRPr="006B2102" w:rsidTr="005670C8">
              <w:tc>
                <w:tcPr>
                  <w:tcW w:w="49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804 01 05 02 00 00 0000 510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Увеличение прочих остатков  средств бюджетов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-5852,140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-4249,531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-1602,609</w:t>
                  </w:r>
                </w:p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D0606" w:rsidRPr="006B2102" w:rsidTr="005670C8">
              <w:tc>
                <w:tcPr>
                  <w:tcW w:w="49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804 01 05 02 01 00 0000 510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-5852,140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-4249,531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-1602,609</w:t>
                  </w:r>
                </w:p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D0606" w:rsidRPr="006B2102" w:rsidTr="005670C8">
              <w:tc>
                <w:tcPr>
                  <w:tcW w:w="49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804 01 05 02 01 10 0000 510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-5852,140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-4249,531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-1602,609</w:t>
                  </w:r>
                </w:p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D0606" w:rsidRPr="006B2102" w:rsidTr="005670C8">
              <w:tc>
                <w:tcPr>
                  <w:tcW w:w="49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804 01 00 00 00 00 0000 600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Уменьшение остатков средств бюджета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5969,171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3844,186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2124,985</w:t>
                  </w:r>
                </w:p>
              </w:tc>
            </w:tr>
            <w:tr w:rsidR="007D0606" w:rsidRPr="006B2102" w:rsidTr="005670C8">
              <w:tc>
                <w:tcPr>
                  <w:tcW w:w="49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804 01 05 00 00 00 0000 600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 xml:space="preserve">Уменьшение  остатков  средств бюджетов 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5969,171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3844,186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2124,985</w:t>
                  </w:r>
                </w:p>
              </w:tc>
            </w:tr>
            <w:tr w:rsidR="007D0606" w:rsidRPr="006B2102" w:rsidTr="005670C8">
              <w:tc>
                <w:tcPr>
                  <w:tcW w:w="49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804 01 05 02 01 00 0000 610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5969,171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3844,186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2124,985</w:t>
                  </w:r>
                </w:p>
              </w:tc>
            </w:tr>
            <w:tr w:rsidR="007D0606" w:rsidRPr="006B2102" w:rsidTr="005670C8">
              <w:tc>
                <w:tcPr>
                  <w:tcW w:w="49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804 01 05 02 01 10 0000 610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5969,171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3844,186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2124,985</w:t>
                  </w:r>
                </w:p>
              </w:tc>
            </w:tr>
            <w:tr w:rsidR="007D0606" w:rsidRPr="006B2102" w:rsidTr="005670C8">
              <w:tc>
                <w:tcPr>
                  <w:tcW w:w="49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117,031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-405,345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7D0606" w:rsidRPr="006B2102" w:rsidRDefault="007D0606" w:rsidP="006B21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2102">
                    <w:rPr>
                      <w:rFonts w:ascii="Arial" w:hAnsi="Arial" w:cs="Arial"/>
                      <w:sz w:val="24"/>
                      <w:szCs w:val="24"/>
                    </w:rPr>
                    <w:t>522,376</w:t>
                  </w:r>
                </w:p>
              </w:tc>
            </w:tr>
          </w:tbl>
          <w:p w:rsidR="007D0606" w:rsidRPr="006B2102" w:rsidRDefault="007D0606" w:rsidP="006B2102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606" w:rsidRPr="006B2102" w:rsidRDefault="007D0606" w:rsidP="006B2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ind w:firstLine="526"/>
        <w:jc w:val="both"/>
        <w:rPr>
          <w:rFonts w:ascii="Arial" w:hAnsi="Arial" w:cs="Arial"/>
          <w:sz w:val="24"/>
          <w:szCs w:val="24"/>
        </w:rPr>
      </w:pPr>
    </w:p>
    <w:p w:rsidR="007D0606" w:rsidRPr="006B2102" w:rsidRDefault="007D0606" w:rsidP="006B2102">
      <w:pPr>
        <w:tabs>
          <w:tab w:val="left" w:pos="7875"/>
        </w:tabs>
        <w:rPr>
          <w:rFonts w:ascii="Arial" w:hAnsi="Arial" w:cs="Arial"/>
          <w:sz w:val="24"/>
          <w:szCs w:val="24"/>
        </w:rPr>
      </w:pPr>
    </w:p>
    <w:p w:rsidR="001A291C" w:rsidRPr="006B2102" w:rsidRDefault="001A291C" w:rsidP="006B2102">
      <w:pPr>
        <w:widowControl w:val="0"/>
        <w:ind w:firstLine="680"/>
        <w:jc w:val="both"/>
        <w:rPr>
          <w:rFonts w:ascii="Arial" w:hAnsi="Arial" w:cs="Arial"/>
          <w:sz w:val="24"/>
          <w:szCs w:val="24"/>
        </w:rPr>
      </w:pPr>
    </w:p>
    <w:sectPr w:rsidR="001A291C" w:rsidRPr="006B2102" w:rsidSect="00127325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FC" w:rsidRDefault="005027FC">
      <w:r>
        <w:separator/>
      </w:r>
    </w:p>
  </w:endnote>
  <w:endnote w:type="continuationSeparator" w:id="0">
    <w:p w:rsidR="005027FC" w:rsidRDefault="0050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MS Mincho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91C" w:rsidRDefault="00052E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A29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291C">
      <w:rPr>
        <w:rStyle w:val="a4"/>
        <w:noProof/>
      </w:rPr>
      <w:t>1</w:t>
    </w:r>
    <w:r>
      <w:rPr>
        <w:rStyle w:val="a4"/>
      </w:rPr>
      <w:fldChar w:fldCharType="end"/>
    </w:r>
  </w:p>
  <w:p w:rsidR="001A291C" w:rsidRDefault="001A29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91C" w:rsidRDefault="00052E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A29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7FDE">
      <w:rPr>
        <w:rStyle w:val="a4"/>
        <w:noProof/>
      </w:rPr>
      <w:t>2</w:t>
    </w:r>
    <w:r>
      <w:rPr>
        <w:rStyle w:val="a4"/>
      </w:rPr>
      <w:fldChar w:fldCharType="end"/>
    </w:r>
  </w:p>
  <w:p w:rsidR="001A291C" w:rsidRDefault="001A29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FC" w:rsidRDefault="005027FC">
      <w:r>
        <w:separator/>
      </w:r>
    </w:p>
  </w:footnote>
  <w:footnote w:type="continuationSeparator" w:id="0">
    <w:p w:rsidR="005027FC" w:rsidRDefault="0050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9BE"/>
    <w:multiLevelType w:val="singleLevel"/>
    <w:tmpl w:val="D7D482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2632773C"/>
    <w:multiLevelType w:val="hybridMultilevel"/>
    <w:tmpl w:val="239C628C"/>
    <w:lvl w:ilvl="0" w:tplc="87C4F7E0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03E9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08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76B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24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0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2C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A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1895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C349F"/>
    <w:multiLevelType w:val="hybridMultilevel"/>
    <w:tmpl w:val="53AC52E4"/>
    <w:lvl w:ilvl="0" w:tplc="36B2A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4E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8AA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07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40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D6D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A7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6F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F46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03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E52569"/>
    <w:multiLevelType w:val="hybridMultilevel"/>
    <w:tmpl w:val="F13EA19E"/>
    <w:lvl w:ilvl="0" w:tplc="03CAD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74A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965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E6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4E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9E5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6A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20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D43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95BD0"/>
    <w:multiLevelType w:val="hybridMultilevel"/>
    <w:tmpl w:val="65CA4D9C"/>
    <w:lvl w:ilvl="0" w:tplc="12F6E2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5C244D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7AE0ED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068E77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15CDD9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7286D5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6565B0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E10B70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820953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7104F9C"/>
    <w:multiLevelType w:val="hybridMultilevel"/>
    <w:tmpl w:val="485E9708"/>
    <w:lvl w:ilvl="0" w:tplc="99781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AB632D"/>
    <w:multiLevelType w:val="hybridMultilevel"/>
    <w:tmpl w:val="5E7062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42BF"/>
    <w:multiLevelType w:val="hybridMultilevel"/>
    <w:tmpl w:val="FD72C870"/>
    <w:lvl w:ilvl="0" w:tplc="F5265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74E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4E9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8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62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A4F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C1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AA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94B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213C3"/>
    <w:multiLevelType w:val="hybridMultilevel"/>
    <w:tmpl w:val="BFE4330A"/>
    <w:lvl w:ilvl="0" w:tplc="A3CAE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1A3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26E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20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AC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29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E8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5A7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F7814"/>
    <w:multiLevelType w:val="hybridMultilevel"/>
    <w:tmpl w:val="C61EDEC6"/>
    <w:lvl w:ilvl="0" w:tplc="2EE0BF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88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7E7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E5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2E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26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4B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2E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563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0E"/>
    <w:rsid w:val="00052EBD"/>
    <w:rsid w:val="000549A1"/>
    <w:rsid w:val="000664E1"/>
    <w:rsid w:val="000B1E30"/>
    <w:rsid w:val="00125F76"/>
    <w:rsid w:val="00127325"/>
    <w:rsid w:val="001462AB"/>
    <w:rsid w:val="00172421"/>
    <w:rsid w:val="00185557"/>
    <w:rsid w:val="001A291C"/>
    <w:rsid w:val="001B24F0"/>
    <w:rsid w:val="001C3163"/>
    <w:rsid w:val="001D5296"/>
    <w:rsid w:val="001E52DA"/>
    <w:rsid w:val="002117F2"/>
    <w:rsid w:val="00244221"/>
    <w:rsid w:val="00251B45"/>
    <w:rsid w:val="00255E98"/>
    <w:rsid w:val="00287B84"/>
    <w:rsid w:val="002B5829"/>
    <w:rsid w:val="002B7063"/>
    <w:rsid w:val="002E4F90"/>
    <w:rsid w:val="002E73FC"/>
    <w:rsid w:val="003304F2"/>
    <w:rsid w:val="003434D6"/>
    <w:rsid w:val="003452A0"/>
    <w:rsid w:val="0035744D"/>
    <w:rsid w:val="0036203F"/>
    <w:rsid w:val="003821ED"/>
    <w:rsid w:val="003824F1"/>
    <w:rsid w:val="00386146"/>
    <w:rsid w:val="003A3DDD"/>
    <w:rsid w:val="003A4473"/>
    <w:rsid w:val="00413DBD"/>
    <w:rsid w:val="004222FB"/>
    <w:rsid w:val="004B5D06"/>
    <w:rsid w:val="004C5635"/>
    <w:rsid w:val="005027FC"/>
    <w:rsid w:val="005045F5"/>
    <w:rsid w:val="00516BCE"/>
    <w:rsid w:val="0056601E"/>
    <w:rsid w:val="00592491"/>
    <w:rsid w:val="005948C9"/>
    <w:rsid w:val="006403F5"/>
    <w:rsid w:val="00664893"/>
    <w:rsid w:val="0068064A"/>
    <w:rsid w:val="00684C28"/>
    <w:rsid w:val="006874D8"/>
    <w:rsid w:val="00694750"/>
    <w:rsid w:val="006A15D2"/>
    <w:rsid w:val="006A72FE"/>
    <w:rsid w:val="006B2102"/>
    <w:rsid w:val="006C6F7B"/>
    <w:rsid w:val="00720903"/>
    <w:rsid w:val="00732E3A"/>
    <w:rsid w:val="007353A5"/>
    <w:rsid w:val="00753FD5"/>
    <w:rsid w:val="00761C66"/>
    <w:rsid w:val="00770590"/>
    <w:rsid w:val="007717EF"/>
    <w:rsid w:val="00794D12"/>
    <w:rsid w:val="007D0606"/>
    <w:rsid w:val="007E0A37"/>
    <w:rsid w:val="007E4D3B"/>
    <w:rsid w:val="007F1C0B"/>
    <w:rsid w:val="00817C6F"/>
    <w:rsid w:val="008331E4"/>
    <w:rsid w:val="00835D56"/>
    <w:rsid w:val="0087670C"/>
    <w:rsid w:val="00876745"/>
    <w:rsid w:val="00880DF9"/>
    <w:rsid w:val="00883670"/>
    <w:rsid w:val="00883ABD"/>
    <w:rsid w:val="00885AC1"/>
    <w:rsid w:val="00886487"/>
    <w:rsid w:val="008B2492"/>
    <w:rsid w:val="008C19EC"/>
    <w:rsid w:val="008C4B38"/>
    <w:rsid w:val="008D0D49"/>
    <w:rsid w:val="008F6054"/>
    <w:rsid w:val="008F66E0"/>
    <w:rsid w:val="00943244"/>
    <w:rsid w:val="0095620E"/>
    <w:rsid w:val="009767A5"/>
    <w:rsid w:val="00984A4B"/>
    <w:rsid w:val="00A312AC"/>
    <w:rsid w:val="00A512FD"/>
    <w:rsid w:val="00A90B42"/>
    <w:rsid w:val="00A963FC"/>
    <w:rsid w:val="00AA4A36"/>
    <w:rsid w:val="00AD73F2"/>
    <w:rsid w:val="00AE1978"/>
    <w:rsid w:val="00B064DD"/>
    <w:rsid w:val="00B22E6D"/>
    <w:rsid w:val="00B43FEF"/>
    <w:rsid w:val="00BC31C7"/>
    <w:rsid w:val="00BC4FD8"/>
    <w:rsid w:val="00BD4EBB"/>
    <w:rsid w:val="00CA042F"/>
    <w:rsid w:val="00D07CFC"/>
    <w:rsid w:val="00D1368E"/>
    <w:rsid w:val="00D1643A"/>
    <w:rsid w:val="00D44A5A"/>
    <w:rsid w:val="00D7413C"/>
    <w:rsid w:val="00D7510F"/>
    <w:rsid w:val="00D80608"/>
    <w:rsid w:val="00D95A03"/>
    <w:rsid w:val="00DD5E1E"/>
    <w:rsid w:val="00DE0106"/>
    <w:rsid w:val="00DE50EC"/>
    <w:rsid w:val="00DF00AA"/>
    <w:rsid w:val="00E424C8"/>
    <w:rsid w:val="00E52671"/>
    <w:rsid w:val="00E542F7"/>
    <w:rsid w:val="00E822DB"/>
    <w:rsid w:val="00E92A43"/>
    <w:rsid w:val="00EC12FD"/>
    <w:rsid w:val="00ED2D3D"/>
    <w:rsid w:val="00ED7309"/>
    <w:rsid w:val="00F023A9"/>
    <w:rsid w:val="00F21AC6"/>
    <w:rsid w:val="00F25008"/>
    <w:rsid w:val="00F92A05"/>
    <w:rsid w:val="00FA7644"/>
    <w:rsid w:val="00FA7FDE"/>
    <w:rsid w:val="00FB31FC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DD18A6-7A51-4088-942E-9671C8FE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BD"/>
  </w:style>
  <w:style w:type="paragraph" w:styleId="1">
    <w:name w:val="heading 1"/>
    <w:basedOn w:val="a"/>
    <w:next w:val="a"/>
    <w:qFormat/>
    <w:rsid w:val="00052EBD"/>
    <w:pPr>
      <w:keepNext/>
      <w:ind w:right="459"/>
      <w:jc w:val="center"/>
      <w:outlineLvl w:val="0"/>
    </w:pPr>
    <w:rPr>
      <w:sz w:val="28"/>
    </w:rPr>
  </w:style>
  <w:style w:type="paragraph" w:styleId="5">
    <w:name w:val="heading 5"/>
    <w:basedOn w:val="a"/>
    <w:next w:val="a"/>
    <w:qFormat/>
    <w:rsid w:val="00052EBD"/>
    <w:pPr>
      <w:keepNext/>
      <w:ind w:firstLine="567"/>
      <w:jc w:val="both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52E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052EB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052E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2EBD"/>
  </w:style>
  <w:style w:type="paragraph" w:styleId="a5">
    <w:name w:val="Body Text"/>
    <w:basedOn w:val="a"/>
    <w:rsid w:val="00052EBD"/>
    <w:pPr>
      <w:spacing w:before="160" w:line="260" w:lineRule="auto"/>
    </w:pPr>
    <w:rPr>
      <w:b/>
      <w:sz w:val="28"/>
    </w:rPr>
  </w:style>
  <w:style w:type="paragraph" w:styleId="2">
    <w:name w:val="Body Text 2"/>
    <w:basedOn w:val="a"/>
    <w:rsid w:val="00052EBD"/>
    <w:pPr>
      <w:spacing w:line="260" w:lineRule="auto"/>
    </w:pPr>
    <w:rPr>
      <w:sz w:val="28"/>
    </w:rPr>
  </w:style>
  <w:style w:type="paragraph" w:styleId="3">
    <w:name w:val="Body Text 3"/>
    <w:basedOn w:val="a"/>
    <w:rsid w:val="00052EBD"/>
    <w:pPr>
      <w:ind w:right="459"/>
      <w:jc w:val="both"/>
    </w:pPr>
    <w:rPr>
      <w:sz w:val="28"/>
    </w:rPr>
  </w:style>
  <w:style w:type="paragraph" w:styleId="a6">
    <w:name w:val="Balloon Text"/>
    <w:basedOn w:val="a"/>
    <w:semiHidden/>
    <w:rsid w:val="007353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D06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D06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D0606"/>
    <w:rPr>
      <w:color w:val="800080"/>
      <w:u w:val="single"/>
    </w:rPr>
  </w:style>
  <w:style w:type="paragraph" w:customStyle="1" w:styleId="msonormal0">
    <w:name w:val="msonormal"/>
    <w:basedOn w:val="a"/>
    <w:rsid w:val="007D060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D060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paragraph" w:customStyle="1" w:styleId="xl66">
    <w:name w:val="xl66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7">
    <w:name w:val="xl67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0">
    <w:name w:val="xl70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72">
    <w:name w:val="xl72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5">
    <w:name w:val="xl75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76">
    <w:name w:val="xl76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77">
    <w:name w:val="xl77"/>
    <w:basedOn w:val="a"/>
    <w:rsid w:val="007D06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D06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7D06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7D06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7D06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7D06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7D06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4">
    <w:name w:val="xl84"/>
    <w:basedOn w:val="a"/>
    <w:rsid w:val="007D06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7D060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91">
    <w:name w:val="xl91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92">
    <w:name w:val="xl92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93">
    <w:name w:val="xl93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94">
    <w:name w:val="xl94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96">
    <w:name w:val="xl96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97">
    <w:name w:val="xl97"/>
    <w:basedOn w:val="a"/>
    <w:rsid w:val="007D0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0">
    <w:name w:val="xl100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101">
    <w:name w:val="xl101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102">
    <w:name w:val="xl102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3">
    <w:name w:val="xl103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4">
    <w:name w:val="xl104"/>
    <w:basedOn w:val="a"/>
    <w:rsid w:val="007D0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105">
    <w:name w:val="xl105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106">
    <w:name w:val="xl106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107">
    <w:name w:val="xl107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8">
    <w:name w:val="xl108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109">
    <w:name w:val="xl109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110">
    <w:name w:val="xl110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1">
    <w:name w:val="xl111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113">
    <w:name w:val="xl113"/>
    <w:basedOn w:val="a"/>
    <w:rsid w:val="007D06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114">
    <w:name w:val="xl114"/>
    <w:basedOn w:val="a"/>
    <w:rsid w:val="007D060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7D06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7D0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7">
    <w:name w:val="xl117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118">
    <w:name w:val="xl118"/>
    <w:basedOn w:val="a"/>
    <w:rsid w:val="007D06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a"/>
    <w:rsid w:val="007D06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0">
    <w:name w:val="xl120"/>
    <w:basedOn w:val="a"/>
    <w:rsid w:val="007D0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7D06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7D060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3">
    <w:name w:val="xl123"/>
    <w:basedOn w:val="a"/>
    <w:rsid w:val="007D060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D0606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7D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6">
    <w:name w:val="xl126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7">
    <w:name w:val="xl127"/>
    <w:basedOn w:val="a"/>
    <w:rsid w:val="007D06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7D06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130">
    <w:name w:val="xl130"/>
    <w:basedOn w:val="a"/>
    <w:rsid w:val="007D06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131">
    <w:name w:val="xl131"/>
    <w:basedOn w:val="a"/>
    <w:rsid w:val="007D060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7D0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133">
    <w:name w:val="xl133"/>
    <w:basedOn w:val="a"/>
    <w:rsid w:val="007D0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34">
    <w:name w:val="xl134"/>
    <w:basedOn w:val="a"/>
    <w:rsid w:val="007D06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35">
    <w:name w:val="xl135"/>
    <w:basedOn w:val="a"/>
    <w:rsid w:val="007D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136">
    <w:name w:val="xl136"/>
    <w:basedOn w:val="a"/>
    <w:rsid w:val="007D06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7">
    <w:name w:val="xl137"/>
    <w:basedOn w:val="a"/>
    <w:rsid w:val="007D06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38">
    <w:name w:val="xl138"/>
    <w:basedOn w:val="a"/>
    <w:rsid w:val="007D06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9">
    <w:name w:val="xl139"/>
    <w:basedOn w:val="a"/>
    <w:rsid w:val="007D0606"/>
    <w:pPr>
      <w:pBdr>
        <w:bottom w:val="single" w:sz="4" w:space="0" w:color="auto"/>
      </w:pBd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paragraph" w:styleId="aa">
    <w:name w:val="Normal (Web)"/>
    <w:basedOn w:val="a"/>
    <w:uiPriority w:val="99"/>
    <w:semiHidden/>
    <w:unhideWhenUsed/>
    <w:rsid w:val="007D060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депутатов </vt:lpstr>
    </vt:vector>
  </TitlesOfParts>
  <Company/>
  <LinksUpToDate>false</LinksUpToDate>
  <CharactersWithSpaces>28530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депутатов</dc:title>
  <dc:subject/>
  <dc:creator>User</dc:creator>
  <cp:keywords/>
  <cp:lastModifiedBy>User</cp:lastModifiedBy>
  <cp:revision>3</cp:revision>
  <cp:lastPrinted>2016-10-27T01:27:00Z</cp:lastPrinted>
  <dcterms:created xsi:type="dcterms:W3CDTF">2016-11-10T01:41:00Z</dcterms:created>
  <dcterms:modified xsi:type="dcterms:W3CDTF">2016-11-10T01:41:00Z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-837861178</vt:i4>
  </property>
  <property fmtid="{D5CDD505-2E9C-101B-9397-08002B2CF9AE}" pid="3" name="_EmailSubject">
    <vt:lpwstr>Для Большеключинского сельсовета Рыбинского района</vt:lpwstr>
  </property>
  <property fmtid="{D5CDD505-2E9C-101B-9397-08002B2CF9AE}" pid="4" name="_AuthorEmail">
    <vt:lpwstr>kmc@krsn.ru</vt:lpwstr>
  </property>
  <property fmtid="{D5CDD505-2E9C-101B-9397-08002B2CF9AE}" pid="5" name="_AuthorEmailDisplayName">
    <vt:lpwstr>ККГУ "Консультационно-методический центр"</vt:lpwstr>
  </property>
  <property fmtid="{D5CDD505-2E9C-101B-9397-08002B2CF9AE}" pid="6" name="_ReviewingToolsShownOnce">
    <vt:lpwstr/>
  </property>
</Properties>
</file>