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02F" w:rsidRDefault="00E1202F" w:rsidP="00F90AFF">
      <w:pPr>
        <w:pStyle w:val="a3"/>
        <w:spacing w:before="0" w:beforeAutospacing="0" w:after="0" w:afterAutospacing="0"/>
        <w:ind w:firstLine="709"/>
        <w:jc w:val="both"/>
      </w:pPr>
      <w:bookmarkStart w:id="0" w:name="_GoBack"/>
      <w:r>
        <w:rPr>
          <w:rStyle w:val="a4"/>
        </w:rPr>
        <w:t>Порядок судебного обжалования нормативных правовых актов и иных решений, действий (бездействия) органов государственной власти Красноярского края, в том числе их территориальных подразделений и должностных лиц</w:t>
      </w:r>
    </w:p>
    <w:p w:rsidR="00E1202F" w:rsidRDefault="00E1202F" w:rsidP="00F90AFF">
      <w:pPr>
        <w:pStyle w:val="a3"/>
        <w:spacing w:before="0" w:beforeAutospacing="0" w:after="0" w:afterAutospacing="0"/>
        <w:ind w:firstLine="709"/>
        <w:jc w:val="both"/>
      </w:pPr>
      <w:r>
        <w:t>Согласно части 2 статьи 46 Конституции Российской Федерации решения и действия (или бездействие) органов государственной власти могут быть обжалованы в суд.</w:t>
      </w:r>
    </w:p>
    <w:p w:rsidR="00E1202F" w:rsidRDefault="00E1202F" w:rsidP="00F90AFF">
      <w:pPr>
        <w:pStyle w:val="a3"/>
        <w:spacing w:before="0" w:beforeAutospacing="0" w:after="0" w:afterAutospacing="0"/>
        <w:ind w:firstLine="709"/>
        <w:jc w:val="both"/>
      </w:pPr>
      <w:r>
        <w:t>Порядок судебного обжалования нормативных правовых актов и иных решений, действий (бездействия) органов власти урегулирован в Кодексе административного судопроизводства Российской Федерации (далее – КАС РФ) и Арбитражном процессуальном кодекса Российской Федерации (далее – АПК РФ).</w:t>
      </w:r>
    </w:p>
    <w:p w:rsidR="00E1202F" w:rsidRDefault="00E1202F" w:rsidP="00F90AFF">
      <w:pPr>
        <w:pStyle w:val="a3"/>
        <w:spacing w:before="0" w:beforeAutospacing="0" w:after="0" w:afterAutospacing="0"/>
        <w:ind w:firstLine="709"/>
        <w:jc w:val="both"/>
      </w:pPr>
      <w:r>
        <w:rPr>
          <w:rStyle w:val="a4"/>
        </w:rPr>
        <w:t>1. Порядок судебного обжалования в соответствии с КАС РФ</w:t>
      </w:r>
    </w:p>
    <w:p w:rsidR="00E1202F" w:rsidRDefault="00E1202F" w:rsidP="00F90AFF">
      <w:pPr>
        <w:pStyle w:val="a3"/>
        <w:spacing w:before="0" w:beforeAutospacing="0" w:after="0" w:afterAutospacing="0"/>
        <w:ind w:firstLine="709"/>
        <w:jc w:val="both"/>
      </w:pPr>
      <w:r>
        <w:t>В соответствии с пунктом 1 статьи 4 КАС РФ каждому заинтересованному лицу гарантируется право на обращение в суд за защитой 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свобод и реализации законных интересов либо на него незаконно возложена какая-либо обязанность, а также право на обращение в суд в защиту прав других лиц или в защиту публичных интересов в случаях, предусмотренных КАС РФ и другими федеральными законами.</w:t>
      </w:r>
    </w:p>
    <w:p w:rsidR="00E1202F" w:rsidRDefault="00E1202F" w:rsidP="00F90AFF">
      <w:pPr>
        <w:pStyle w:val="a3"/>
        <w:spacing w:before="0" w:beforeAutospacing="0" w:after="0" w:afterAutospacing="0"/>
        <w:ind w:firstLine="709"/>
        <w:jc w:val="both"/>
      </w:pPr>
      <w:r>
        <w:t xml:space="preserve">Подведомственность и подсудность административных дел судам определяется в соответствии с главой 2 КАС РФ. </w:t>
      </w:r>
    </w:p>
    <w:p w:rsidR="00E1202F" w:rsidRDefault="00E1202F" w:rsidP="00F90AFF">
      <w:pPr>
        <w:pStyle w:val="a3"/>
        <w:spacing w:before="0" w:beforeAutospacing="0" w:after="0" w:afterAutospacing="0"/>
        <w:ind w:firstLine="709"/>
        <w:jc w:val="both"/>
      </w:pPr>
      <w:r>
        <w:rPr>
          <w:u w:val="single"/>
        </w:rPr>
        <w:t>Оспаривание нормативных правовых актов</w:t>
      </w:r>
    </w:p>
    <w:p w:rsidR="00E1202F" w:rsidRDefault="00E1202F" w:rsidP="00F90AFF">
      <w:pPr>
        <w:pStyle w:val="a3"/>
        <w:spacing w:before="0" w:beforeAutospacing="0" w:after="0" w:afterAutospacing="0"/>
        <w:ind w:firstLine="709"/>
        <w:jc w:val="both"/>
      </w:pPr>
      <w:r>
        <w:t>Оспаривание законов Красноярского края, нормативных правовых актов Губернатора края, Правительства края, иных органов исполнительной власти края, Администрации Губернатора края осуществляется путем подачи административного искового заявления в Красноярский краевой суд (660049, г. Красноярск, пр. Мира, д. 17).</w:t>
      </w:r>
    </w:p>
    <w:p w:rsidR="00E1202F" w:rsidRDefault="00E1202F" w:rsidP="00F90AFF">
      <w:pPr>
        <w:pStyle w:val="a3"/>
        <w:spacing w:before="0" w:beforeAutospacing="0" w:after="0" w:afterAutospacing="0"/>
        <w:ind w:firstLine="709"/>
        <w:jc w:val="both"/>
      </w:pPr>
      <w:r>
        <w:t>В силу частей 1 и 2 статьи 208 КАС РФ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 общественные объединения –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E1202F" w:rsidRDefault="00E1202F" w:rsidP="00F90AFF">
      <w:pPr>
        <w:pStyle w:val="a3"/>
        <w:spacing w:before="0" w:beforeAutospacing="0" w:after="0" w:afterAutospacing="0"/>
        <w:ind w:firstLine="709"/>
        <w:jc w:val="both"/>
      </w:pPr>
      <w:r>
        <w:t>При рассмотрении административных дел об оспаривании нормативных правовых актов граждане, участвующие в деле и не имеющие высшего юридического образования, ведут дела через представителей, отвечающих требованиям, предусмотренным статьей 55 КАС РФ (часть 9 статьи 208 КАС РФ).</w:t>
      </w:r>
    </w:p>
    <w:p w:rsidR="00E1202F" w:rsidRDefault="00E1202F" w:rsidP="00F90AFF">
      <w:pPr>
        <w:pStyle w:val="a3"/>
        <w:spacing w:before="0" w:beforeAutospacing="0" w:after="0" w:afterAutospacing="0"/>
        <w:ind w:firstLine="709"/>
        <w:jc w:val="both"/>
      </w:pPr>
      <w:r>
        <w:t>Статьей 55 КАС РФ установлено, что представителями в суде по административным делам могут быть лица, обладающие полной дееспособностью, не состоящие под опекой или попечительством и имеющие высшее юридическое образование. Представителями в суде не могут быть судьи, следователи, прокуроры, иные лица, участие которых в судебном процессе не предусмотрено федеральным законом, за исключением случаев участия их в судебном процессе в качестве представителей соответствующих органов или законных представителей. Лица, содействующие осуществлению правосудия по административному делу, не могут быть представителями лиц, участвующих в этом деле.</w:t>
      </w:r>
    </w:p>
    <w:p w:rsidR="00E1202F" w:rsidRDefault="00E1202F" w:rsidP="00F90AFF">
      <w:pPr>
        <w:pStyle w:val="a3"/>
        <w:spacing w:before="0" w:beforeAutospacing="0" w:after="0" w:afterAutospacing="0"/>
        <w:ind w:firstLine="709"/>
        <w:jc w:val="both"/>
      </w:pPr>
      <w:r>
        <w:t>Представители должны представить суду документы о своем образовании, а также документы, удостоверяющие их статус и полномочия.</w:t>
      </w:r>
    </w:p>
    <w:p w:rsidR="00E1202F" w:rsidRDefault="00E1202F" w:rsidP="00F90AFF">
      <w:pPr>
        <w:pStyle w:val="a3"/>
        <w:spacing w:before="0" w:beforeAutospacing="0" w:after="0" w:afterAutospacing="0"/>
        <w:ind w:firstLine="709"/>
        <w:jc w:val="both"/>
      </w:pPr>
      <w:r>
        <w:t>В соответствии с частью первой статьи 209 КАС РФ форма административного искового заявления должна соответствовать требованиям, предусмотренным частью 1 статьи 125 КАС РФ.</w:t>
      </w:r>
    </w:p>
    <w:p w:rsidR="00E1202F" w:rsidRDefault="00E1202F" w:rsidP="00F90AFF">
      <w:pPr>
        <w:pStyle w:val="a3"/>
        <w:spacing w:before="0" w:beforeAutospacing="0" w:after="0" w:afterAutospacing="0"/>
        <w:ind w:firstLine="709"/>
        <w:jc w:val="both"/>
      </w:pPr>
      <w:r>
        <w:t>Согласно части 2 статьи 209 КАС РФ в административном исковом заявлении об оспаривании нормативного правового акта должны быть указаны:</w:t>
      </w:r>
    </w:p>
    <w:p w:rsidR="00E1202F" w:rsidRDefault="00E1202F" w:rsidP="00F90AFF">
      <w:pPr>
        <w:pStyle w:val="a3"/>
        <w:spacing w:before="0" w:beforeAutospacing="0" w:after="0" w:afterAutospacing="0"/>
        <w:ind w:firstLine="709"/>
        <w:jc w:val="both"/>
      </w:pPr>
      <w:r>
        <w:lastRenderedPageBreak/>
        <w:t xml:space="preserve">1)  наименование суда, в который подается административное исковое заявление; наименование административного истца, если административным истцом является орган, организация или должностное лицо, место их нахождения,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КАС РФ предусмотрено обязательное участие представителя; наименование или фамилия, имя и отчество представителя, его почтовый адрес, сведения о высшем юридическом образовании, если административное исковое заявление подается представителем; номера телефонов, факсов, адреса электронной почты административного истца, его представителя; сведения о том, какие права, свободы и законные интересы лица, обратившегося в суд, или иных лиц, в интересах которых подано административное исковое заявление, нарушены, или о причинах, которые могут повлечь за собой их нарушение; иные сведения в случаях, если их указание предусмотрено положениями КАС РФ, определяющими особенности производства по отдельным категориям административных дел; </w:t>
      </w:r>
    </w:p>
    <w:p w:rsidR="00E1202F" w:rsidRDefault="00E1202F" w:rsidP="00F90AFF">
      <w:pPr>
        <w:pStyle w:val="a3"/>
        <w:spacing w:before="0" w:beforeAutospacing="0" w:after="0" w:afterAutospacing="0"/>
        <w:ind w:firstLine="709"/>
        <w:jc w:val="both"/>
      </w:pPr>
      <w:r>
        <w:t xml:space="preserve">2)  наименование органа государственной власти, органа местного самоуправления, иного органа, уполномоченной организации, должностного лица, принявших оспариваемый нормативный правовой акт; </w:t>
      </w:r>
    </w:p>
    <w:p w:rsidR="00E1202F" w:rsidRDefault="00E1202F" w:rsidP="00F90AFF">
      <w:pPr>
        <w:pStyle w:val="a3"/>
        <w:spacing w:before="0" w:beforeAutospacing="0" w:after="0" w:afterAutospacing="0"/>
        <w:ind w:firstLine="709"/>
        <w:jc w:val="both"/>
      </w:pPr>
      <w:r>
        <w:t xml:space="preserve">3)  наименование, номер, дата </w:t>
      </w:r>
      <w:proofErr w:type="gramStart"/>
      <w:r>
        <w:t>принятия</w:t>
      </w:r>
      <w:proofErr w:type="gramEnd"/>
      <w:r>
        <w:t xml:space="preserve"> оспариваемого нормативного правового акта, источник и дата его опубликования; </w:t>
      </w:r>
    </w:p>
    <w:p w:rsidR="00E1202F" w:rsidRDefault="00E1202F" w:rsidP="00F90AFF">
      <w:pPr>
        <w:pStyle w:val="a3"/>
        <w:spacing w:before="0" w:beforeAutospacing="0" w:after="0" w:afterAutospacing="0"/>
        <w:ind w:firstLine="709"/>
        <w:jc w:val="both"/>
      </w:pPr>
      <w:r>
        <w:t xml:space="preserve">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 </w:t>
      </w:r>
    </w:p>
    <w:p w:rsidR="00E1202F" w:rsidRDefault="00E1202F" w:rsidP="00F90AFF">
      <w:pPr>
        <w:pStyle w:val="a3"/>
        <w:spacing w:before="0" w:beforeAutospacing="0" w:after="0" w:afterAutospacing="0"/>
        <w:ind w:firstLine="709"/>
        <w:jc w:val="both"/>
      </w:pPr>
      <w:r>
        <w:t xml:space="preserve">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частях 2, 3 и 4 статьи 208 КАС РФ,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 </w:t>
      </w:r>
    </w:p>
    <w:p w:rsidR="00E1202F" w:rsidRDefault="00E1202F" w:rsidP="00F90AFF">
      <w:pPr>
        <w:pStyle w:val="a3"/>
        <w:spacing w:before="0" w:beforeAutospacing="0" w:after="0" w:afterAutospacing="0"/>
        <w:ind w:firstLine="709"/>
        <w:jc w:val="both"/>
      </w:pPr>
      <w:r>
        <w:t xml:space="preserve">6)  наименование и отдельные положения нормативного правового акта, который имеет большую юридическую силу и </w:t>
      </w:r>
      <w:proofErr w:type="gramStart"/>
      <w:r>
        <w:t>на соответствие</w:t>
      </w:r>
      <w:proofErr w:type="gramEnd"/>
      <w:r>
        <w:t xml:space="preserve"> которому надлежит проверить оспариваемый нормативный правовой акт полностью или в части; </w:t>
      </w:r>
    </w:p>
    <w:p w:rsidR="00E1202F" w:rsidRDefault="00E1202F" w:rsidP="00F90AFF">
      <w:pPr>
        <w:pStyle w:val="a3"/>
        <w:spacing w:before="0" w:beforeAutospacing="0" w:after="0" w:afterAutospacing="0"/>
        <w:ind w:firstLine="709"/>
        <w:jc w:val="both"/>
      </w:pPr>
      <w:r>
        <w:t xml:space="preserve">7)  ходатайства, обусловленные невозможностью приобщения каких-либо документов из числа указанных в части 3 настоящей статьи; </w:t>
      </w:r>
    </w:p>
    <w:p w:rsidR="00E1202F" w:rsidRDefault="00E1202F" w:rsidP="00F90AFF">
      <w:pPr>
        <w:pStyle w:val="a3"/>
        <w:spacing w:before="0" w:beforeAutospacing="0" w:after="0" w:afterAutospacing="0"/>
        <w:ind w:firstLine="709"/>
        <w:jc w:val="both"/>
      </w:pPr>
      <w:r>
        <w:t xml:space="preserve">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 </w:t>
      </w:r>
    </w:p>
    <w:p w:rsidR="00E1202F" w:rsidRDefault="00E1202F" w:rsidP="00F90AFF">
      <w:pPr>
        <w:pStyle w:val="a3"/>
        <w:spacing w:before="0" w:beforeAutospacing="0" w:after="0" w:afterAutospacing="0"/>
        <w:ind w:firstLine="709"/>
        <w:jc w:val="both"/>
      </w:pPr>
      <w:r>
        <w:t>К административному исковому заявлению о признании нормативного правового акта недействующим прилагаются документы, указанные в пунктах 1, 2, 4 и 5 части 1 статьи 126 КАС РФ, документы, подтверждающие сведения, указанные в пункте 4 части 2 данной статьи, а также копия оспариваемого нормативного правового акта.</w:t>
      </w:r>
    </w:p>
    <w:p w:rsidR="00E1202F" w:rsidRDefault="00E1202F" w:rsidP="00F90AFF">
      <w:pPr>
        <w:pStyle w:val="a3"/>
        <w:spacing w:before="0" w:beforeAutospacing="0" w:after="0" w:afterAutospacing="0"/>
        <w:ind w:firstLine="709"/>
        <w:jc w:val="both"/>
      </w:pPr>
      <w:r>
        <w:rPr>
          <w:u w:val="single"/>
        </w:rPr>
        <w:t>Оспаривание актов, содержащих разъяснения законодательства и обладающих нормативными свойствами</w:t>
      </w:r>
    </w:p>
    <w:p w:rsidR="00E1202F" w:rsidRDefault="00E1202F" w:rsidP="00F90AFF">
      <w:pPr>
        <w:pStyle w:val="a3"/>
        <w:spacing w:before="0" w:beforeAutospacing="0" w:after="0" w:afterAutospacing="0"/>
        <w:ind w:firstLine="709"/>
        <w:jc w:val="both"/>
      </w:pPr>
      <w:r>
        <w:t>Статья 217.1 КАС РФ устанавливает, что административные дела об оспаривании актов, содержащих разъяснения законодательства и обладающих нормативными свойствами (далее - акты, обладающие нормативными свойствами), рассматриваются и разрешаются судом в порядке, установленном главой 21 КАС РФ, со следующими особенностями.</w:t>
      </w:r>
    </w:p>
    <w:p w:rsidR="00E1202F" w:rsidRDefault="00E1202F" w:rsidP="00F90AFF">
      <w:pPr>
        <w:pStyle w:val="a3"/>
        <w:spacing w:before="0" w:beforeAutospacing="0" w:after="0" w:afterAutospacing="0"/>
        <w:ind w:firstLine="709"/>
        <w:jc w:val="both"/>
      </w:pPr>
      <w:r>
        <w:t xml:space="preserve">С административным исковым заявлением о признании акта, обладающего нормативными свойствами, недействующим вправе обратиться лица, указанные в частях 1 - 4 статьи 208 КАС РФ, полагающие, что соответствующий акт обладает нормативными </w:t>
      </w:r>
      <w:r>
        <w:lastRenderedPageBreak/>
        <w:t>свойствами и по своему содержанию не соответствует действительному смыслу разъясняемых нормативных положений.</w:t>
      </w:r>
    </w:p>
    <w:p w:rsidR="00E1202F" w:rsidRDefault="00E1202F" w:rsidP="00F90AFF">
      <w:pPr>
        <w:pStyle w:val="a3"/>
        <w:spacing w:before="0" w:beforeAutospacing="0" w:after="0" w:afterAutospacing="0"/>
        <w:ind w:firstLine="709"/>
        <w:jc w:val="both"/>
      </w:pPr>
      <w:r>
        <w:t>При рассмотрении административного дела об оспаривании акта, обладающего нормативными свойствами, суд выясняет:</w:t>
      </w:r>
    </w:p>
    <w:p w:rsidR="00E1202F" w:rsidRDefault="00E1202F" w:rsidP="00F90AFF">
      <w:pPr>
        <w:pStyle w:val="a3"/>
        <w:spacing w:before="0" w:beforeAutospacing="0" w:after="0" w:afterAutospacing="0"/>
        <w:ind w:firstLine="709"/>
        <w:jc w:val="both"/>
      </w:pPr>
      <w:r>
        <w:t xml:space="preserve">1) нарушены ли права, свободы и законные интересы административного истца или лиц, в интересах которых подано административное исковое заявление; </w:t>
      </w:r>
    </w:p>
    <w:p w:rsidR="00E1202F" w:rsidRDefault="00E1202F" w:rsidP="00F90AFF">
      <w:pPr>
        <w:pStyle w:val="a3"/>
        <w:spacing w:before="0" w:beforeAutospacing="0" w:after="0" w:afterAutospacing="0"/>
        <w:ind w:firstLine="709"/>
        <w:jc w:val="both"/>
      </w:pPr>
      <w:r>
        <w:t xml:space="preserve">2) обладает ли оспариваемый акт нормативными свойствами, позволяющими применить его неоднократно в качестве общеобязательного предписания в отношении неопределенного круга лиц; </w:t>
      </w:r>
    </w:p>
    <w:p w:rsidR="00E1202F" w:rsidRDefault="00E1202F" w:rsidP="00F90AFF">
      <w:pPr>
        <w:pStyle w:val="a3"/>
        <w:spacing w:before="0" w:beforeAutospacing="0" w:after="0" w:afterAutospacing="0"/>
        <w:ind w:firstLine="709"/>
        <w:jc w:val="both"/>
      </w:pPr>
      <w:r>
        <w:t xml:space="preserve">3) соответствуют ли положения оспариваемого акта действительному смыслу разъясняемых им нормативных положений. </w:t>
      </w:r>
    </w:p>
    <w:p w:rsidR="00E1202F" w:rsidRDefault="00E1202F" w:rsidP="00F90AFF">
      <w:pPr>
        <w:pStyle w:val="a3"/>
        <w:spacing w:before="0" w:beforeAutospacing="0" w:after="0" w:afterAutospacing="0"/>
        <w:ind w:firstLine="709"/>
        <w:jc w:val="both"/>
      </w:pPr>
      <w:r>
        <w:t>По результатам рассмотрения административного дела об оспаривании акта, обладающего нормативными свойствами, суд принимает одно из следующих решений:</w:t>
      </w:r>
    </w:p>
    <w:p w:rsidR="00E1202F" w:rsidRDefault="00E1202F" w:rsidP="00F90AFF">
      <w:pPr>
        <w:pStyle w:val="a3"/>
        <w:spacing w:before="0" w:beforeAutospacing="0" w:after="0" w:afterAutospacing="0"/>
        <w:ind w:firstLine="709"/>
        <w:jc w:val="both"/>
      </w:pPr>
      <w:r>
        <w:t xml:space="preserve">1) об удовлетворении заявленных требований полностью или в части, если оспариваемый акт полностью или в части не соответствует действительному смыслу разъясняемых им нормативных положений, устанавливает не предусмотренные разъясняемыми нормативными положениями общеобязательные правила, распространяющиеся на неопределенный круг лиц и рассчитанные на неоднократное применение, и о признании этого акта не действующим полностью или в части со дня его принятия или с иной определенной судом даты; </w:t>
      </w:r>
    </w:p>
    <w:p w:rsidR="00E1202F" w:rsidRDefault="00E1202F" w:rsidP="00F90AFF">
      <w:pPr>
        <w:pStyle w:val="a3"/>
        <w:spacing w:before="0" w:beforeAutospacing="0" w:after="0" w:afterAutospacing="0"/>
        <w:ind w:firstLine="709"/>
        <w:jc w:val="both"/>
      </w:pPr>
      <w:r>
        <w:t xml:space="preserve">2) об отказе в удовлетворении заявленных требований, если оспариваемый акт полностью или в части не обладает нормативными свойствами и соответствует содержанию разъясняемых им нормативных положений. </w:t>
      </w:r>
    </w:p>
    <w:p w:rsidR="00E1202F" w:rsidRDefault="00E1202F" w:rsidP="00F90AFF">
      <w:pPr>
        <w:pStyle w:val="a3"/>
        <w:spacing w:before="0" w:beforeAutospacing="0" w:after="0" w:afterAutospacing="0"/>
        <w:ind w:firstLine="709"/>
        <w:jc w:val="both"/>
      </w:pPr>
      <w:r>
        <w:rPr>
          <w:u w:val="single"/>
        </w:rPr>
        <w:t>Оспаривание решений, действий (бездействия)</w:t>
      </w:r>
    </w:p>
    <w:p w:rsidR="00E1202F" w:rsidRDefault="00E1202F" w:rsidP="00F90AFF">
      <w:pPr>
        <w:pStyle w:val="a3"/>
        <w:spacing w:before="0" w:beforeAutospacing="0" w:after="0" w:afterAutospacing="0"/>
        <w:ind w:firstLine="709"/>
        <w:jc w:val="both"/>
      </w:pPr>
      <w:r>
        <w:t xml:space="preserve">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w:t>
      </w:r>
    </w:p>
    <w:p w:rsidR="00E1202F" w:rsidRDefault="00E1202F" w:rsidP="00F90AFF">
      <w:pPr>
        <w:pStyle w:val="a3"/>
        <w:spacing w:before="0" w:beforeAutospacing="0" w:after="0" w:afterAutospacing="0"/>
        <w:ind w:firstLine="709"/>
        <w:jc w:val="both"/>
      </w:pPr>
      <w:r>
        <w:t>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 (статья 218 КАС РФ).</w:t>
      </w:r>
    </w:p>
    <w:p w:rsidR="00E1202F" w:rsidRDefault="00E1202F" w:rsidP="00F90AFF">
      <w:pPr>
        <w:pStyle w:val="a3"/>
        <w:spacing w:before="0" w:beforeAutospacing="0" w:after="0" w:afterAutospacing="0"/>
        <w:ind w:firstLine="709"/>
        <w:jc w:val="both"/>
      </w:pPr>
      <w:r>
        <w:t xml:space="preserve">Административное исковое заявление подается в районный суд в качестве суда первой инстанции по подсудности, установленной главой 2 КАС РФ. </w:t>
      </w:r>
    </w:p>
    <w:p w:rsidR="00E1202F" w:rsidRDefault="00E1202F" w:rsidP="00F90AFF">
      <w:pPr>
        <w:pStyle w:val="a3"/>
        <w:spacing w:before="0" w:beforeAutospacing="0" w:after="0" w:afterAutospacing="0"/>
        <w:ind w:firstLine="709"/>
        <w:jc w:val="both"/>
      </w:pPr>
      <w:r>
        <w:t>Согласно части 2 статьи 85 КАС РФ суд может приостановить полностью или в части действие оспариваемого решения, запретить совершать определенные действия, принять иные меры предварительной защиты по административному иску в случаях, предусмотренных частью 1 указанной статьи, если КАС РФ не предусмотрен запрет на принятие мер предварительной защиты по определенным категориям административных дел.</w:t>
      </w:r>
    </w:p>
    <w:p w:rsidR="00E1202F" w:rsidRDefault="00E1202F" w:rsidP="00F90AFF">
      <w:pPr>
        <w:pStyle w:val="a3"/>
        <w:spacing w:before="0" w:beforeAutospacing="0" w:after="0" w:afterAutospacing="0"/>
        <w:ind w:firstLine="709"/>
        <w:jc w:val="both"/>
      </w:pPr>
      <w:r>
        <w:t>В соответствии с частью 2 статьи 220 КАС РФ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E1202F" w:rsidRDefault="00E1202F" w:rsidP="00F90AFF">
      <w:pPr>
        <w:pStyle w:val="a3"/>
        <w:spacing w:before="0" w:beforeAutospacing="0" w:after="0" w:afterAutospacing="0"/>
        <w:ind w:firstLine="709"/>
        <w:jc w:val="both"/>
      </w:pPr>
      <w:r>
        <w:lastRenderedPageBreak/>
        <w:t xml:space="preserve">1) наименование суда, в который подается административное исковое заявление; наименование административного истца, если административным истцом является орган, организация или должностное лицо, место их нахождения,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КАС РФ предусмотрено обязательное участие представителя; наименование или фамилия, имя и отчество представителя, его почтовый адрес, сведения о высшем юридическом образовании, если административное исковое заявление подается представителем; номера телефонов, факсов, адреса электронной почты административного истца, его представителя; иные сведения в случаях, если их указание предусмотрено положениями КАС РФ, определяющими особенности производства по отдельным категориям административных дел; перечень прилагаемых к административному исковому заявлению документов; </w:t>
      </w:r>
    </w:p>
    <w:p w:rsidR="00E1202F" w:rsidRDefault="00E1202F" w:rsidP="00F90AFF">
      <w:pPr>
        <w:pStyle w:val="a3"/>
        <w:spacing w:before="0" w:beforeAutospacing="0" w:after="0" w:afterAutospacing="0"/>
        <w:ind w:firstLine="709"/>
        <w:jc w:val="both"/>
      </w:pPr>
      <w:r>
        <w:t xml:space="preserve">2) орган, организация, лицо, наделенные государственными или иными публичными полномочиями и принявшие оспариваемое решение либо совершившие оспариваемое действие (бездействие); </w:t>
      </w:r>
    </w:p>
    <w:p w:rsidR="00E1202F" w:rsidRDefault="00E1202F" w:rsidP="00F90AFF">
      <w:pPr>
        <w:pStyle w:val="a3"/>
        <w:spacing w:before="0" w:beforeAutospacing="0" w:after="0" w:afterAutospacing="0"/>
        <w:ind w:firstLine="709"/>
        <w:jc w:val="both"/>
      </w:pPr>
      <w:r>
        <w:t xml:space="preserve">3) наименование, номер, дата принятия оспариваемого решения, дата и место совершения оспариваемого действия (бездействия); </w:t>
      </w:r>
    </w:p>
    <w:p w:rsidR="00E1202F" w:rsidRDefault="00E1202F" w:rsidP="00F90AFF">
      <w:pPr>
        <w:pStyle w:val="a3"/>
        <w:spacing w:before="0" w:beforeAutospacing="0" w:after="0" w:afterAutospacing="0"/>
        <w:ind w:firstLine="709"/>
        <w:jc w:val="both"/>
      </w:pPr>
      <w:r>
        <w:t xml:space="preserve">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 </w:t>
      </w:r>
    </w:p>
    <w:p w:rsidR="00E1202F" w:rsidRDefault="00E1202F" w:rsidP="00F90AFF">
      <w:pPr>
        <w:pStyle w:val="a3"/>
        <w:spacing w:before="0" w:beforeAutospacing="0" w:after="0" w:afterAutospacing="0"/>
        <w:ind w:firstLine="709"/>
        <w:jc w:val="both"/>
      </w:pPr>
      <w:r>
        <w:t xml:space="preserve">5) иные известные данные в отношении оспариваемых решения, действия (бездействия). В случае оспаривания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 </w:t>
      </w:r>
    </w:p>
    <w:p w:rsidR="00E1202F" w:rsidRDefault="00E1202F" w:rsidP="00F90AFF">
      <w:pPr>
        <w:pStyle w:val="a3"/>
        <w:spacing w:before="0" w:beforeAutospacing="0" w:after="0" w:afterAutospacing="0"/>
        <w:ind w:firstLine="709"/>
        <w:jc w:val="both"/>
      </w:pPr>
      <w:r>
        <w:t xml:space="preserve">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статье 40 КАС РФ лицами - о правах, свободах и законных интересах иных лиц; </w:t>
      </w:r>
    </w:p>
    <w:p w:rsidR="00E1202F" w:rsidRDefault="00E1202F" w:rsidP="00F90AFF">
      <w:pPr>
        <w:pStyle w:val="a3"/>
        <w:spacing w:before="0" w:beforeAutospacing="0" w:after="0" w:afterAutospacing="0"/>
        <w:ind w:firstLine="709"/>
        <w:jc w:val="both"/>
      </w:pPr>
      <w:r>
        <w:t xml:space="preserve">7) нормативные правовые акты и их положения, на соответствие которым надлежит проверить оспариваемые решение, действие (бездействие); </w:t>
      </w:r>
    </w:p>
    <w:p w:rsidR="00E1202F" w:rsidRDefault="00E1202F" w:rsidP="00F90AFF">
      <w:pPr>
        <w:pStyle w:val="a3"/>
        <w:spacing w:before="0" w:beforeAutospacing="0" w:after="0" w:afterAutospacing="0"/>
        <w:ind w:firstLine="709"/>
        <w:jc w:val="both"/>
      </w:pPr>
      <w:r>
        <w:t xml:space="preserve">8) сведения о невозможности приложения к административному исковому заявлению каких-либо документов из числа указанных в части 3 настоящей статьи и соответствующие ходатайства; </w:t>
      </w:r>
    </w:p>
    <w:p w:rsidR="00E1202F" w:rsidRDefault="00E1202F" w:rsidP="00F90AFF">
      <w:pPr>
        <w:pStyle w:val="a3"/>
        <w:spacing w:before="0" w:beforeAutospacing="0" w:after="0" w:afterAutospacing="0"/>
        <w:ind w:firstLine="709"/>
        <w:jc w:val="both"/>
      </w:pPr>
      <w:r>
        <w:t xml:space="preserve">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 </w:t>
      </w:r>
    </w:p>
    <w:p w:rsidR="00E1202F" w:rsidRDefault="00E1202F" w:rsidP="00F90AFF">
      <w:pPr>
        <w:pStyle w:val="a3"/>
        <w:spacing w:before="0" w:beforeAutospacing="0" w:after="0" w:afterAutospacing="0"/>
        <w:ind w:firstLine="709"/>
        <w:jc w:val="both"/>
      </w:pPr>
      <w:r>
        <w:t xml:space="preserve">10) требование о признании незаконными решения, действия (бездействия) органа, организации, лица, наделенных государственными или иными публичными полномочиями. </w:t>
      </w:r>
    </w:p>
    <w:p w:rsidR="00E1202F" w:rsidRDefault="00E1202F" w:rsidP="00F90AFF">
      <w:pPr>
        <w:pStyle w:val="a3"/>
        <w:spacing w:before="0" w:beforeAutospacing="0" w:after="0" w:afterAutospacing="0"/>
        <w:ind w:firstLine="709"/>
        <w:jc w:val="both"/>
      </w:pPr>
      <w:r>
        <w:t xml:space="preserve">Если КАС РФ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 (часть </w:t>
      </w:r>
      <w:proofErr w:type="gramStart"/>
      <w:r>
        <w:t>1  статьи</w:t>
      </w:r>
      <w:proofErr w:type="gramEnd"/>
      <w:r>
        <w:t xml:space="preserve"> 219 КАС РФ).</w:t>
      </w:r>
    </w:p>
    <w:p w:rsidR="00E1202F" w:rsidRDefault="00E1202F" w:rsidP="00F90AFF">
      <w:pPr>
        <w:pStyle w:val="a3"/>
        <w:spacing w:before="0" w:beforeAutospacing="0" w:after="0" w:afterAutospacing="0"/>
        <w:ind w:firstLine="709"/>
        <w:jc w:val="both"/>
      </w:pPr>
      <w:r>
        <w:t>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 (часть 5 статьи 219 КАС РФ).</w:t>
      </w:r>
    </w:p>
    <w:p w:rsidR="00E1202F" w:rsidRDefault="00E1202F" w:rsidP="00F90AFF">
      <w:pPr>
        <w:pStyle w:val="a3"/>
        <w:spacing w:before="0" w:beforeAutospacing="0" w:after="0" w:afterAutospacing="0"/>
        <w:ind w:firstLine="709"/>
        <w:jc w:val="both"/>
      </w:pPr>
      <w:r>
        <w:rPr>
          <w:rStyle w:val="a4"/>
        </w:rPr>
        <w:t>2. Порядок судебного обжалования в соответствии с АПК РФ</w:t>
      </w:r>
    </w:p>
    <w:p w:rsidR="00E1202F" w:rsidRDefault="00E1202F" w:rsidP="00F90AFF">
      <w:pPr>
        <w:pStyle w:val="a3"/>
        <w:spacing w:before="0" w:beforeAutospacing="0" w:after="0" w:afterAutospacing="0"/>
        <w:ind w:firstLine="709"/>
        <w:jc w:val="both"/>
      </w:pPr>
      <w:r>
        <w:lastRenderedPageBreak/>
        <w:t>В силу статьи 29 АПК РФ арбитражным судам подведомственны следующие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 ответчиками по которым могут быть органы государственной власти края:</w:t>
      </w:r>
    </w:p>
    <w:p w:rsidR="00E1202F" w:rsidRDefault="00E1202F" w:rsidP="00F90AFF">
      <w:pPr>
        <w:pStyle w:val="a3"/>
        <w:spacing w:before="0" w:beforeAutospacing="0" w:after="0" w:afterAutospacing="0"/>
        <w:ind w:firstLine="709"/>
        <w:jc w:val="both"/>
      </w:pPr>
      <w:r>
        <w:t xml:space="preserve">1)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w:t>
      </w:r>
    </w:p>
    <w:p w:rsidR="00E1202F" w:rsidRDefault="00E1202F" w:rsidP="00F90AFF">
      <w:pPr>
        <w:pStyle w:val="a3"/>
        <w:spacing w:before="0" w:beforeAutospacing="0" w:after="0" w:afterAutospacing="0"/>
        <w:ind w:firstLine="709"/>
        <w:jc w:val="both"/>
      </w:pPr>
      <w:r>
        <w:t xml:space="preserve">2) другие дела, возникающие из административных и иных публичных правоотношений, если АПК РФ, федеральным законом их рассмотрение отнесено к компетенции арбитражного суда. </w:t>
      </w:r>
    </w:p>
    <w:p w:rsidR="00E1202F" w:rsidRDefault="00E1202F" w:rsidP="00F90AFF">
      <w:pPr>
        <w:pStyle w:val="a3"/>
        <w:spacing w:before="0" w:beforeAutospacing="0" w:after="0" w:afterAutospacing="0"/>
        <w:ind w:firstLine="709"/>
        <w:jc w:val="both"/>
      </w:pPr>
      <w:r>
        <w:t>Подведомственность и подсудность дел арбитражным судам определяются в соответствии с главой 4 АПК РФ.</w:t>
      </w:r>
    </w:p>
    <w:p w:rsidR="00E1202F" w:rsidRDefault="00E1202F" w:rsidP="00F90AFF">
      <w:pPr>
        <w:pStyle w:val="a3"/>
        <w:spacing w:before="0" w:beforeAutospacing="0" w:after="0" w:afterAutospacing="0"/>
        <w:ind w:firstLine="709"/>
        <w:jc w:val="both"/>
      </w:pPr>
      <w:r>
        <w:t>Глава 24 АПК РФ содержит положения о рассмотрении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w:t>
      </w:r>
    </w:p>
    <w:p w:rsidR="00E1202F" w:rsidRDefault="00E1202F" w:rsidP="00F90AFF">
      <w:pPr>
        <w:pStyle w:val="a3"/>
        <w:spacing w:before="0" w:beforeAutospacing="0" w:after="0" w:afterAutospacing="0"/>
        <w:ind w:firstLine="709"/>
        <w:jc w:val="both"/>
      </w:pPr>
      <w:r>
        <w:t>Согласно статье 197 АПК РФ 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должностных лиц, в том числе судебных приставов - исполнителей, рассматриваются арбитражным судом по общим правилам искового производства, предусмотренным АПК РФ, с особенностями, установленными в главе 24 АПК РФ.</w:t>
      </w:r>
    </w:p>
    <w:p w:rsidR="00E1202F" w:rsidRDefault="00E1202F" w:rsidP="00F90AFF">
      <w:pPr>
        <w:pStyle w:val="a3"/>
        <w:spacing w:before="0" w:beforeAutospacing="0" w:after="0" w:afterAutospacing="0"/>
        <w:ind w:firstLine="709"/>
        <w:jc w:val="both"/>
      </w:pPr>
      <w:r>
        <w:t>Производство по делам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возбуждается на основании заявления заинтересованного лица, обратившегося в арбитражный суд с требованием о признании недействительными ненормативных правовых актов или о признании незаконными решений и действий (бездействия) указанных органов и лиц.</w:t>
      </w:r>
    </w:p>
    <w:p w:rsidR="00E1202F" w:rsidRDefault="00E1202F" w:rsidP="00F90AFF">
      <w:pPr>
        <w:pStyle w:val="a3"/>
        <w:spacing w:before="0" w:beforeAutospacing="0" w:after="0" w:afterAutospacing="0"/>
        <w:ind w:firstLine="709"/>
        <w:jc w:val="both"/>
      </w:pPr>
      <w:r>
        <w:t>В соответствии со статьей 198 АПК РФ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государственных органов, органов местного самоуправления, иных органов,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E1202F" w:rsidRDefault="00E1202F" w:rsidP="00F90AFF">
      <w:pPr>
        <w:pStyle w:val="a3"/>
        <w:spacing w:before="0" w:beforeAutospacing="0" w:after="0" w:afterAutospacing="0"/>
        <w:ind w:firstLine="709"/>
        <w:jc w:val="both"/>
      </w:pPr>
      <w:r>
        <w:t>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 </w:t>
      </w:r>
    </w:p>
    <w:p w:rsidR="00E1202F" w:rsidRDefault="00E1202F" w:rsidP="00F90AFF">
      <w:pPr>
        <w:pStyle w:val="a3"/>
        <w:spacing w:before="0" w:beforeAutospacing="0" w:after="0" w:afterAutospacing="0"/>
        <w:ind w:firstLine="709"/>
        <w:jc w:val="both"/>
      </w:pPr>
      <w:r>
        <w:t>Заявление о признании ненормативного правового акта недействительным, решений и действий (бездействия) незаконными должно содержать:</w:t>
      </w:r>
    </w:p>
    <w:p w:rsidR="00E1202F" w:rsidRDefault="00E1202F" w:rsidP="00F90AFF">
      <w:pPr>
        <w:pStyle w:val="a3"/>
        <w:spacing w:before="0" w:beforeAutospacing="0" w:after="0" w:afterAutospacing="0"/>
        <w:ind w:firstLine="709"/>
        <w:jc w:val="both"/>
      </w:pPr>
      <w:r>
        <w:t xml:space="preserve">1) наименование органа или лица, которые приняли оспариваемый акт, решение, совершили оспариваемые действия (бездействие); </w:t>
      </w:r>
    </w:p>
    <w:p w:rsidR="00E1202F" w:rsidRDefault="00E1202F" w:rsidP="00F90AFF">
      <w:pPr>
        <w:pStyle w:val="a3"/>
        <w:spacing w:before="0" w:beforeAutospacing="0" w:after="0" w:afterAutospacing="0"/>
        <w:ind w:firstLine="709"/>
        <w:jc w:val="both"/>
      </w:pPr>
      <w:r>
        <w:t xml:space="preserve">2) название, номер, дата принятия оспариваемого акта, решения, время совершения действий; </w:t>
      </w:r>
    </w:p>
    <w:p w:rsidR="00E1202F" w:rsidRDefault="00E1202F" w:rsidP="00F90AFF">
      <w:pPr>
        <w:pStyle w:val="a3"/>
        <w:spacing w:before="0" w:beforeAutospacing="0" w:after="0" w:afterAutospacing="0"/>
        <w:ind w:firstLine="709"/>
        <w:jc w:val="both"/>
      </w:pPr>
      <w:r>
        <w:lastRenderedPageBreak/>
        <w:t xml:space="preserve">3) права и законные интересы, которые, по мнению заявителя, нарушаются оспариваемым актом, решением и действием (бездействием); </w:t>
      </w:r>
    </w:p>
    <w:p w:rsidR="00E1202F" w:rsidRDefault="00E1202F" w:rsidP="00F90AFF">
      <w:pPr>
        <w:pStyle w:val="a3"/>
        <w:spacing w:before="0" w:beforeAutospacing="0" w:after="0" w:afterAutospacing="0"/>
        <w:ind w:firstLine="709"/>
        <w:jc w:val="both"/>
      </w:pPr>
      <w:r>
        <w:t xml:space="preserve">4) законы и иные нормативные правовые акты, которым, по мнению заявителя, не соответствуют оспариваемый акт, решение и действие (бездействие); </w:t>
      </w:r>
    </w:p>
    <w:p w:rsidR="00E1202F" w:rsidRDefault="00E1202F" w:rsidP="00F90AFF">
      <w:pPr>
        <w:pStyle w:val="a3"/>
        <w:spacing w:before="0" w:beforeAutospacing="0" w:after="0" w:afterAutospacing="0"/>
        <w:ind w:firstLine="709"/>
        <w:jc w:val="both"/>
      </w:pPr>
      <w:r>
        <w:t xml:space="preserve">5) требование заявителя о признании ненормативного правового акта недействительным, решений и действий (бездействия) незаконными (статья 199 АПК РФ). </w:t>
      </w:r>
    </w:p>
    <w:p w:rsidR="00E1202F" w:rsidRDefault="00E1202F" w:rsidP="00F90AFF">
      <w:pPr>
        <w:pStyle w:val="a3"/>
        <w:spacing w:before="0" w:beforeAutospacing="0" w:after="0" w:afterAutospacing="0"/>
        <w:ind w:firstLine="709"/>
        <w:jc w:val="both"/>
      </w:pPr>
      <w:r>
        <w:t xml:space="preserve">К заявлению прилагаются документы, указанные в статье 126 АПК РФ, а также текст оспариваемого акта, решения. </w:t>
      </w:r>
    </w:p>
    <w:p w:rsidR="00E1202F" w:rsidRDefault="00E1202F" w:rsidP="00F90AFF">
      <w:pPr>
        <w:pStyle w:val="a3"/>
        <w:spacing w:before="0" w:beforeAutospacing="0" w:after="0" w:afterAutospacing="0"/>
        <w:ind w:firstLine="709"/>
        <w:jc w:val="both"/>
      </w:pPr>
      <w:r>
        <w:t>По ходатайству заявителя арбитражный суд может приостановить действие оспариваемого акта, решения.</w:t>
      </w:r>
    </w:p>
    <w:p w:rsidR="00E1202F" w:rsidRDefault="00E1202F" w:rsidP="00F90AFF">
      <w:pPr>
        <w:pStyle w:val="a3"/>
        <w:spacing w:before="0" w:beforeAutospacing="0" w:after="0" w:afterAutospacing="0"/>
        <w:ind w:firstLine="709"/>
        <w:jc w:val="both"/>
      </w:pPr>
      <w:r>
        <w:t>При рассмотрении дел об оспаривании ненормативных правовых актов, решений и действий (бездействия) органов, осуществляющих публичные полномочия,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решение или совершили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 (статья 200 АПК РФ).</w:t>
      </w:r>
    </w:p>
    <w:p w:rsidR="00E1202F" w:rsidRDefault="00E1202F" w:rsidP="00F90AFF">
      <w:pPr>
        <w:pStyle w:val="a3"/>
        <w:spacing w:before="0" w:beforeAutospacing="0" w:after="0" w:afterAutospacing="0"/>
        <w:ind w:firstLine="709"/>
        <w:jc w:val="both"/>
      </w:pPr>
      <w:r>
        <w:t>В соответствии со статьей 201 АПК РФ:</w:t>
      </w:r>
      <w:r>
        <w:br/>
        <w:t>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r>
        <w:br/>
        <w:t>в случае,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bookmarkEnd w:id="0"/>
    <w:p w:rsidR="000F63A3" w:rsidRDefault="000F63A3" w:rsidP="00F90AFF">
      <w:pPr>
        <w:spacing w:after="0" w:line="240" w:lineRule="auto"/>
        <w:ind w:firstLine="709"/>
        <w:jc w:val="both"/>
      </w:pPr>
    </w:p>
    <w:sectPr w:rsidR="000F63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513"/>
    <w:rsid w:val="00051513"/>
    <w:rsid w:val="000F63A3"/>
    <w:rsid w:val="00E1202F"/>
    <w:rsid w:val="00F90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FEB94-B48D-4FEC-BB77-D73B4888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20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20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85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3048</Words>
  <Characters>17378</Characters>
  <Application>Microsoft Office Word</Application>
  <DocSecurity>0</DocSecurity>
  <Lines>144</Lines>
  <Paragraphs>40</Paragraphs>
  <ScaleCrop>false</ScaleCrop>
  <Company/>
  <LinksUpToDate>false</LinksUpToDate>
  <CharactersWithSpaces>20386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2017-01-31T03:47:00Z</dcterms:created>
  <dcterms:modified xsi:type="dcterms:W3CDTF">2017-03-07T08:45:00Z</dcterms:modified>
</cp:coreProperties>
</file>