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E3" w:rsidRDefault="000A52E3" w:rsidP="000A52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2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717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F93" w:rsidRPr="000A52E3" w:rsidRDefault="00365B72" w:rsidP="000A5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2E3">
        <w:rPr>
          <w:rFonts w:ascii="Times New Roman" w:hAnsi="Times New Roman" w:cs="Times New Roman"/>
          <w:b/>
          <w:sz w:val="28"/>
          <w:szCs w:val="28"/>
        </w:rPr>
        <w:t>Электронная регистрация –  еще больше возможностей</w:t>
      </w:r>
    </w:p>
    <w:p w:rsidR="00365B72" w:rsidRPr="000A52E3" w:rsidRDefault="00365B72" w:rsidP="000A52E3">
      <w:pPr>
        <w:jc w:val="both"/>
        <w:rPr>
          <w:rFonts w:ascii="Times New Roman" w:hAnsi="Times New Roman" w:cs="Times New Roman"/>
          <w:sz w:val="28"/>
          <w:szCs w:val="28"/>
        </w:rPr>
      </w:pPr>
      <w:r w:rsidRPr="000A52E3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0A52E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A52E3">
        <w:rPr>
          <w:rFonts w:ascii="Times New Roman" w:hAnsi="Times New Roman" w:cs="Times New Roman"/>
          <w:sz w:val="28"/>
          <w:szCs w:val="28"/>
        </w:rPr>
        <w:t xml:space="preserve"> по Красноярскому краю продолжает </w:t>
      </w:r>
      <w:r w:rsidR="000A52E3" w:rsidRPr="000A52E3">
        <w:rPr>
          <w:rFonts w:ascii="Times New Roman" w:hAnsi="Times New Roman" w:cs="Times New Roman"/>
          <w:sz w:val="28"/>
          <w:szCs w:val="28"/>
        </w:rPr>
        <w:t>реализовывать</w:t>
      </w:r>
      <w:r w:rsidRPr="000A52E3">
        <w:rPr>
          <w:rFonts w:ascii="Times New Roman" w:hAnsi="Times New Roman" w:cs="Times New Roman"/>
          <w:sz w:val="28"/>
          <w:szCs w:val="28"/>
        </w:rPr>
        <w:t xml:space="preserve"> совместный проект ведомства и Сбербанка России, который позволяет стать полноправным собственником жилья на основании поданных в электронном виде документов по приобретению имущества за счет ипотеки.</w:t>
      </w:r>
    </w:p>
    <w:p w:rsidR="00D54F0E" w:rsidRPr="000A52E3" w:rsidRDefault="006B41E9" w:rsidP="000A52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</w:t>
      </w:r>
      <w:r w:rsidR="00D54F0E" w:rsidRPr="000A5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доступна </w:t>
      </w:r>
      <w:r w:rsidR="00D54F0E" w:rsidRPr="000A52E3">
        <w:rPr>
          <w:rFonts w:ascii="Times New Roman" w:hAnsi="Times New Roman" w:cs="Times New Roman"/>
          <w:sz w:val="28"/>
          <w:szCs w:val="28"/>
        </w:rPr>
        <w:t>в 5 центрах ипотечного кредитования кра</w:t>
      </w:r>
      <w:r w:rsidR="000A52E3" w:rsidRPr="000A52E3">
        <w:rPr>
          <w:rFonts w:ascii="Times New Roman" w:hAnsi="Times New Roman" w:cs="Times New Roman"/>
          <w:sz w:val="28"/>
          <w:szCs w:val="28"/>
        </w:rPr>
        <w:t>е</w:t>
      </w:r>
      <w:r w:rsidR="00D54F0E" w:rsidRPr="000A52E3">
        <w:rPr>
          <w:rFonts w:ascii="Times New Roman" w:hAnsi="Times New Roman" w:cs="Times New Roman"/>
          <w:sz w:val="28"/>
          <w:szCs w:val="28"/>
        </w:rPr>
        <w:t>вой столицы и в офисах ведущих застройщиков –</w:t>
      </w:r>
      <w:r w:rsidR="000A52E3" w:rsidRPr="000A52E3">
        <w:rPr>
          <w:rFonts w:ascii="Times New Roman" w:hAnsi="Times New Roman" w:cs="Times New Roman"/>
          <w:sz w:val="28"/>
          <w:szCs w:val="28"/>
        </w:rPr>
        <w:t xml:space="preserve"> партнеров </w:t>
      </w:r>
      <w:r w:rsidR="00D54F0E" w:rsidRPr="000A52E3">
        <w:rPr>
          <w:rFonts w:ascii="Times New Roman" w:hAnsi="Times New Roman" w:cs="Times New Roman"/>
          <w:sz w:val="28"/>
          <w:szCs w:val="28"/>
        </w:rPr>
        <w:t>банка. Уже через 5-7 дней участники сделки получают зарегистрированные документы на электронную почту</w:t>
      </w:r>
      <w:r w:rsidR="000A52E3" w:rsidRPr="000A52E3">
        <w:rPr>
          <w:rFonts w:ascii="Times New Roman" w:hAnsi="Times New Roman" w:cs="Times New Roman"/>
          <w:sz w:val="28"/>
          <w:szCs w:val="28"/>
        </w:rPr>
        <w:t xml:space="preserve">. </w:t>
      </w:r>
      <w:r w:rsidR="00D54F0E" w:rsidRPr="000A52E3">
        <w:rPr>
          <w:rFonts w:ascii="Times New Roman" w:hAnsi="Times New Roman" w:cs="Times New Roman"/>
          <w:sz w:val="28"/>
          <w:szCs w:val="28"/>
        </w:rPr>
        <w:t>Это означает, что з</w:t>
      </w:r>
      <w:r w:rsidR="0020169E" w:rsidRPr="000A52E3">
        <w:rPr>
          <w:rFonts w:ascii="Times New Roman" w:hAnsi="Times New Roman" w:cs="Times New Roman"/>
          <w:sz w:val="28"/>
          <w:szCs w:val="28"/>
        </w:rPr>
        <w:t xml:space="preserve">аявителю не обязательно посещать офисы приема-выдачи документов ведомства или многофункциональные центры  для оформления ипотечной сделки. </w:t>
      </w:r>
    </w:p>
    <w:p w:rsidR="0020169E" w:rsidRPr="000A52E3" w:rsidRDefault="0020169E" w:rsidP="000A52E3">
      <w:pPr>
        <w:jc w:val="both"/>
        <w:rPr>
          <w:rFonts w:ascii="Times New Roman" w:hAnsi="Times New Roman" w:cs="Times New Roman"/>
          <w:sz w:val="28"/>
          <w:szCs w:val="28"/>
        </w:rPr>
      </w:pPr>
      <w:r w:rsidRPr="000A52E3">
        <w:rPr>
          <w:rFonts w:ascii="Times New Roman" w:hAnsi="Times New Roman" w:cs="Times New Roman"/>
          <w:sz w:val="28"/>
          <w:szCs w:val="28"/>
        </w:rPr>
        <w:t xml:space="preserve">Напомним, что совместный проект </w:t>
      </w:r>
      <w:proofErr w:type="spellStart"/>
      <w:r w:rsidRPr="000A52E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A52E3">
        <w:rPr>
          <w:rFonts w:ascii="Times New Roman" w:hAnsi="Times New Roman" w:cs="Times New Roman"/>
          <w:sz w:val="28"/>
          <w:szCs w:val="28"/>
        </w:rPr>
        <w:t xml:space="preserve"> и Сбербанка начал свою работу в январе 2016 года, изначально оформить </w:t>
      </w:r>
      <w:r w:rsidR="000A52E3" w:rsidRPr="000A52E3">
        <w:rPr>
          <w:rFonts w:ascii="Times New Roman" w:hAnsi="Times New Roman" w:cs="Times New Roman"/>
          <w:sz w:val="28"/>
          <w:szCs w:val="28"/>
        </w:rPr>
        <w:t>ипотечной</w:t>
      </w:r>
      <w:r w:rsidRPr="000A52E3">
        <w:rPr>
          <w:rFonts w:ascii="Times New Roman" w:hAnsi="Times New Roman" w:cs="Times New Roman"/>
          <w:sz w:val="28"/>
          <w:szCs w:val="28"/>
        </w:rPr>
        <w:t xml:space="preserve"> кредит </w:t>
      </w:r>
      <w:r w:rsidR="006B41E9">
        <w:rPr>
          <w:rFonts w:ascii="Times New Roman" w:hAnsi="Times New Roman" w:cs="Times New Roman"/>
          <w:sz w:val="28"/>
          <w:szCs w:val="28"/>
        </w:rPr>
        <w:t>можно было т</w:t>
      </w:r>
      <w:r w:rsidR="000A52E3" w:rsidRPr="000A52E3">
        <w:rPr>
          <w:rFonts w:ascii="Times New Roman" w:hAnsi="Times New Roman" w:cs="Times New Roman"/>
          <w:sz w:val="28"/>
          <w:szCs w:val="28"/>
        </w:rPr>
        <w:t xml:space="preserve">олько </w:t>
      </w:r>
      <w:r w:rsidRPr="000A52E3">
        <w:rPr>
          <w:rFonts w:ascii="Times New Roman" w:hAnsi="Times New Roman" w:cs="Times New Roman"/>
          <w:sz w:val="28"/>
          <w:szCs w:val="28"/>
        </w:rPr>
        <w:t xml:space="preserve">на готовое жилье, в 2017 году у заинтересованных лиц появилась возможность </w:t>
      </w:r>
      <w:r w:rsidR="006B41E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Pr="000A52E3">
        <w:rPr>
          <w:rFonts w:ascii="Times New Roman" w:hAnsi="Times New Roman" w:cs="Times New Roman"/>
          <w:sz w:val="28"/>
          <w:szCs w:val="28"/>
        </w:rPr>
        <w:t xml:space="preserve">квартиры и апартаменты на стадии  </w:t>
      </w:r>
      <w:r w:rsidR="000A52E3" w:rsidRPr="000A52E3">
        <w:rPr>
          <w:rFonts w:ascii="Times New Roman" w:hAnsi="Times New Roman" w:cs="Times New Roman"/>
          <w:sz w:val="28"/>
          <w:szCs w:val="28"/>
        </w:rPr>
        <w:t>строительства</w:t>
      </w:r>
      <w:r w:rsidRPr="000A52E3">
        <w:rPr>
          <w:rFonts w:ascii="Times New Roman" w:hAnsi="Times New Roman" w:cs="Times New Roman"/>
          <w:sz w:val="28"/>
          <w:szCs w:val="28"/>
        </w:rPr>
        <w:t>.</w:t>
      </w:r>
    </w:p>
    <w:p w:rsidR="0020169E" w:rsidRPr="000A52E3" w:rsidRDefault="0020169E" w:rsidP="000A52E3">
      <w:pPr>
        <w:jc w:val="both"/>
        <w:rPr>
          <w:rFonts w:ascii="Times New Roman" w:hAnsi="Times New Roman" w:cs="Times New Roman"/>
          <w:sz w:val="28"/>
          <w:szCs w:val="28"/>
        </w:rPr>
      </w:pPr>
      <w:r w:rsidRPr="000A52E3">
        <w:rPr>
          <w:rFonts w:ascii="Times New Roman" w:hAnsi="Times New Roman" w:cs="Times New Roman"/>
          <w:sz w:val="28"/>
          <w:szCs w:val="28"/>
        </w:rPr>
        <w:t>На сегодняшний день около 300 сделок</w:t>
      </w:r>
      <w:r w:rsidR="000A52E3" w:rsidRPr="000A52E3">
        <w:rPr>
          <w:rFonts w:ascii="Times New Roman" w:hAnsi="Times New Roman" w:cs="Times New Roman"/>
          <w:sz w:val="28"/>
          <w:szCs w:val="28"/>
        </w:rPr>
        <w:t xml:space="preserve"> в Красноярском крае</w:t>
      </w:r>
      <w:r w:rsidRPr="000A52E3">
        <w:rPr>
          <w:rFonts w:ascii="Times New Roman" w:hAnsi="Times New Roman" w:cs="Times New Roman"/>
          <w:sz w:val="28"/>
          <w:szCs w:val="28"/>
        </w:rPr>
        <w:t xml:space="preserve"> было оформлено благодаря совместному проекту.</w:t>
      </w:r>
    </w:p>
    <w:p w:rsidR="00D54F0E" w:rsidRDefault="00D54F0E" w:rsidP="000A52E3">
      <w:pPr>
        <w:jc w:val="both"/>
        <w:rPr>
          <w:rFonts w:ascii="Times New Roman" w:hAnsi="Times New Roman" w:cs="Times New Roman"/>
          <w:sz w:val="28"/>
          <w:szCs w:val="28"/>
        </w:rPr>
      </w:pPr>
      <w:r w:rsidRPr="000A52E3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proofErr w:type="spellStart"/>
      <w:r w:rsidRPr="000A52E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A52E3">
        <w:rPr>
          <w:rFonts w:ascii="Times New Roman" w:hAnsi="Times New Roman" w:cs="Times New Roman"/>
          <w:sz w:val="28"/>
          <w:szCs w:val="28"/>
        </w:rPr>
        <w:t xml:space="preserve"> и Сбербанка в первую очередь способствует повышению уровня доступности государственных </w:t>
      </w:r>
      <w:r w:rsidR="000A52E3" w:rsidRPr="000A52E3">
        <w:rPr>
          <w:rFonts w:ascii="Times New Roman" w:hAnsi="Times New Roman" w:cs="Times New Roman"/>
          <w:sz w:val="28"/>
          <w:szCs w:val="28"/>
        </w:rPr>
        <w:t>услуг,</w:t>
      </w:r>
      <w:r w:rsidRPr="000A52E3">
        <w:rPr>
          <w:rFonts w:ascii="Times New Roman" w:hAnsi="Times New Roman" w:cs="Times New Roman"/>
          <w:sz w:val="28"/>
          <w:szCs w:val="28"/>
        </w:rPr>
        <w:t xml:space="preserve"> как </w:t>
      </w:r>
      <w:r w:rsidR="005A5910">
        <w:rPr>
          <w:rFonts w:ascii="Times New Roman" w:hAnsi="Times New Roman" w:cs="Times New Roman"/>
          <w:sz w:val="28"/>
          <w:szCs w:val="28"/>
        </w:rPr>
        <w:t xml:space="preserve">для </w:t>
      </w:r>
      <w:r w:rsidRPr="000A52E3">
        <w:rPr>
          <w:rFonts w:ascii="Times New Roman" w:hAnsi="Times New Roman" w:cs="Times New Roman"/>
          <w:sz w:val="28"/>
          <w:szCs w:val="28"/>
        </w:rPr>
        <w:t>рядовых граждан</w:t>
      </w:r>
      <w:r w:rsidR="000A52E3" w:rsidRPr="000A52E3">
        <w:rPr>
          <w:rFonts w:ascii="Times New Roman" w:hAnsi="Times New Roman" w:cs="Times New Roman"/>
          <w:sz w:val="28"/>
          <w:szCs w:val="28"/>
        </w:rPr>
        <w:t>,</w:t>
      </w:r>
      <w:r w:rsidRPr="000A52E3">
        <w:rPr>
          <w:rFonts w:ascii="Times New Roman" w:hAnsi="Times New Roman" w:cs="Times New Roman"/>
          <w:sz w:val="28"/>
          <w:szCs w:val="28"/>
        </w:rPr>
        <w:t xml:space="preserve"> так и представителей бизнеса</w:t>
      </w:r>
      <w:r w:rsidR="000A52E3" w:rsidRPr="000A52E3">
        <w:rPr>
          <w:rFonts w:ascii="Times New Roman" w:hAnsi="Times New Roman" w:cs="Times New Roman"/>
          <w:sz w:val="28"/>
          <w:szCs w:val="28"/>
        </w:rPr>
        <w:t>.</w:t>
      </w:r>
      <w:r w:rsidRPr="000A52E3">
        <w:rPr>
          <w:rFonts w:ascii="Times New Roman" w:hAnsi="Times New Roman" w:cs="Times New Roman"/>
          <w:sz w:val="28"/>
          <w:szCs w:val="28"/>
        </w:rPr>
        <w:t xml:space="preserve"> </w:t>
      </w:r>
      <w:r w:rsidR="00DD293A" w:rsidRPr="000A52E3">
        <w:rPr>
          <w:rFonts w:ascii="Times New Roman" w:hAnsi="Times New Roman" w:cs="Times New Roman"/>
          <w:sz w:val="28"/>
          <w:szCs w:val="28"/>
        </w:rPr>
        <w:t xml:space="preserve"> </w:t>
      </w:r>
      <w:r w:rsidR="000A52E3" w:rsidRPr="000A52E3">
        <w:rPr>
          <w:rFonts w:ascii="Times New Roman" w:hAnsi="Times New Roman" w:cs="Times New Roman"/>
          <w:sz w:val="28"/>
          <w:szCs w:val="28"/>
        </w:rPr>
        <w:t>Э</w:t>
      </w:r>
      <w:r w:rsidR="00DD293A" w:rsidRPr="000A52E3">
        <w:rPr>
          <w:rFonts w:ascii="Times New Roman" w:hAnsi="Times New Roman" w:cs="Times New Roman"/>
          <w:sz w:val="28"/>
          <w:szCs w:val="28"/>
        </w:rPr>
        <w:t xml:space="preserve">лектронная регистрация – инновационный </w:t>
      </w:r>
      <w:r w:rsidR="000A52E3" w:rsidRPr="000A52E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D293A" w:rsidRPr="000A52E3">
        <w:rPr>
          <w:rFonts w:ascii="Times New Roman" w:hAnsi="Times New Roman" w:cs="Times New Roman"/>
          <w:sz w:val="28"/>
          <w:szCs w:val="28"/>
        </w:rPr>
        <w:t>от</w:t>
      </w:r>
      <w:r w:rsidR="000A52E3" w:rsidRPr="000A52E3">
        <w:rPr>
          <w:rFonts w:ascii="Times New Roman" w:hAnsi="Times New Roman" w:cs="Times New Roman"/>
          <w:sz w:val="28"/>
          <w:szCs w:val="28"/>
        </w:rPr>
        <w:t>вечающим современным тенденциям взаимодействия с заявителями.</w:t>
      </w:r>
    </w:p>
    <w:p w:rsidR="000A52E3" w:rsidRDefault="000A52E3" w:rsidP="000A52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2E3" w:rsidRDefault="000A52E3" w:rsidP="000A52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2E3" w:rsidRDefault="000A52E3" w:rsidP="000A52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2E3" w:rsidRDefault="000A52E3" w:rsidP="000A52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2E3" w:rsidRPr="00E0033C" w:rsidRDefault="000A52E3" w:rsidP="000A52E3">
      <w:pPr>
        <w:pStyle w:val="a9"/>
        <w:rPr>
          <w:rFonts w:ascii="Times New Roman" w:hAnsi="Times New Roman"/>
          <w:sz w:val="18"/>
          <w:szCs w:val="18"/>
        </w:rPr>
      </w:pPr>
      <w:r w:rsidRPr="00E0033C">
        <w:rPr>
          <w:rFonts w:ascii="Times New Roman" w:hAnsi="Times New Roman"/>
          <w:sz w:val="18"/>
          <w:szCs w:val="18"/>
        </w:rPr>
        <w:t xml:space="preserve">Пресс-служба Управления </w:t>
      </w:r>
      <w:proofErr w:type="spellStart"/>
      <w:r w:rsidRPr="00E0033C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E0033C">
        <w:rPr>
          <w:rFonts w:ascii="Times New Roman" w:hAnsi="Times New Roman"/>
          <w:sz w:val="18"/>
          <w:szCs w:val="18"/>
        </w:rPr>
        <w:t xml:space="preserve"> по Красноярскому краю</w:t>
      </w:r>
    </w:p>
    <w:p w:rsidR="000A52E3" w:rsidRPr="000A0D52" w:rsidRDefault="000A52E3" w:rsidP="000A52E3">
      <w:pPr>
        <w:pStyle w:val="a9"/>
        <w:rPr>
          <w:rFonts w:ascii="Times New Roman" w:hAnsi="Times New Roman"/>
          <w:sz w:val="18"/>
          <w:szCs w:val="18"/>
        </w:rPr>
      </w:pPr>
      <w:r w:rsidRPr="00E0033C">
        <w:rPr>
          <w:rFonts w:ascii="Times New Roman" w:hAnsi="Times New Roman"/>
          <w:sz w:val="18"/>
          <w:szCs w:val="18"/>
        </w:rPr>
        <w:t xml:space="preserve"> (391) 2- 524-356</w:t>
      </w:r>
      <w:r w:rsidRPr="00E0033C">
        <w:rPr>
          <w:rFonts w:ascii="Times New Roman" w:hAnsi="Times New Roman"/>
          <w:sz w:val="18"/>
          <w:szCs w:val="18"/>
        </w:rPr>
        <w:br/>
        <w:t>Страница «</w:t>
      </w:r>
      <w:proofErr w:type="spellStart"/>
      <w:r w:rsidRPr="00E0033C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E0033C">
        <w:rPr>
          <w:rFonts w:ascii="Times New Roman" w:hAnsi="Times New Roman"/>
          <w:sz w:val="18"/>
          <w:szCs w:val="18"/>
        </w:rPr>
        <w:t xml:space="preserve">» </w:t>
      </w:r>
      <w:hyperlink r:id="rId5" w:history="1">
        <w:r w:rsidRPr="00E0033C">
          <w:rPr>
            <w:rStyle w:val="a8"/>
            <w:rFonts w:ascii="Times New Roman" w:hAnsi="Times New Roman"/>
            <w:sz w:val="18"/>
            <w:szCs w:val="18"/>
          </w:rPr>
          <w:t>http://vk.com/to24.rosreestr</w:t>
        </w:r>
      </w:hyperlink>
    </w:p>
    <w:p w:rsidR="00365B72" w:rsidRPr="00365B72" w:rsidRDefault="00365B72"/>
    <w:sectPr w:rsidR="00365B72" w:rsidRPr="00365B72" w:rsidSect="000A52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72"/>
    <w:rsid w:val="00052666"/>
    <w:rsid w:val="000A0D52"/>
    <w:rsid w:val="000A52E3"/>
    <w:rsid w:val="0020169E"/>
    <w:rsid w:val="00362F93"/>
    <w:rsid w:val="00365B72"/>
    <w:rsid w:val="005A18DD"/>
    <w:rsid w:val="005A5910"/>
    <w:rsid w:val="006B41E9"/>
    <w:rsid w:val="00994FBF"/>
    <w:rsid w:val="00D54F0E"/>
    <w:rsid w:val="00DD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D5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D54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2E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A52E3"/>
    <w:rPr>
      <w:color w:val="0000FF" w:themeColor="hyperlink"/>
      <w:u w:val="single"/>
    </w:rPr>
  </w:style>
  <w:style w:type="paragraph" w:styleId="a9">
    <w:name w:val="No Spacing"/>
    <w:uiPriority w:val="99"/>
    <w:qFormat/>
    <w:rsid w:val="000A52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3</cp:revision>
  <cp:lastPrinted>2017-03-15T07:10:00Z</cp:lastPrinted>
  <dcterms:created xsi:type="dcterms:W3CDTF">2017-03-15T05:01:00Z</dcterms:created>
  <dcterms:modified xsi:type="dcterms:W3CDTF">2017-03-17T02:59:00Z</dcterms:modified>
</cp:coreProperties>
</file>