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1E2" w:rsidRPr="00C761E2" w:rsidRDefault="00C761E2" w:rsidP="00D741AC">
      <w:pPr>
        <w:ind w:firstLine="709"/>
        <w:jc w:val="center"/>
        <w:rPr>
          <w:rFonts w:ascii="Arial" w:hAnsi="Arial" w:cs="Arial"/>
          <w:b/>
          <w:sz w:val="24"/>
          <w:szCs w:val="24"/>
        </w:rPr>
      </w:pPr>
      <w:proofErr w:type="gramStart"/>
      <w:r w:rsidRPr="00C761E2">
        <w:rPr>
          <w:rFonts w:ascii="Arial" w:hAnsi="Arial" w:cs="Arial"/>
          <w:b/>
          <w:sz w:val="24"/>
          <w:szCs w:val="24"/>
        </w:rPr>
        <w:t>РОССИЙСКАЯ  ФЕДЕРАЦИЯ</w:t>
      </w:r>
      <w:proofErr w:type="gramEnd"/>
    </w:p>
    <w:p w:rsidR="00C761E2" w:rsidRPr="00C761E2" w:rsidRDefault="00C761E2" w:rsidP="00C761E2">
      <w:pPr>
        <w:ind w:firstLine="709"/>
        <w:jc w:val="center"/>
        <w:rPr>
          <w:rFonts w:ascii="Arial" w:hAnsi="Arial" w:cs="Arial"/>
          <w:b/>
          <w:sz w:val="24"/>
          <w:szCs w:val="24"/>
        </w:rPr>
      </w:pPr>
      <w:proofErr w:type="gramStart"/>
      <w:r w:rsidRPr="00C761E2">
        <w:rPr>
          <w:rFonts w:ascii="Arial" w:hAnsi="Arial" w:cs="Arial"/>
          <w:b/>
          <w:sz w:val="24"/>
          <w:szCs w:val="24"/>
        </w:rPr>
        <w:t>КРАСНОЯРСКИЙ  КРАЙ</w:t>
      </w:r>
      <w:proofErr w:type="gramEnd"/>
      <w:r w:rsidRPr="00C761E2">
        <w:rPr>
          <w:rFonts w:ascii="Arial" w:hAnsi="Arial" w:cs="Arial"/>
          <w:b/>
          <w:sz w:val="24"/>
          <w:szCs w:val="24"/>
        </w:rPr>
        <w:t xml:space="preserve">  РЫБИНСКИЙ  РАЙОН</w:t>
      </w:r>
    </w:p>
    <w:p w:rsidR="00C761E2" w:rsidRPr="00C761E2" w:rsidRDefault="00C761E2" w:rsidP="00C761E2">
      <w:pPr>
        <w:ind w:firstLine="709"/>
        <w:jc w:val="center"/>
        <w:rPr>
          <w:rFonts w:ascii="Arial" w:hAnsi="Arial" w:cs="Arial"/>
          <w:b/>
          <w:sz w:val="24"/>
          <w:szCs w:val="24"/>
        </w:rPr>
      </w:pPr>
      <w:proofErr w:type="gramStart"/>
      <w:r w:rsidRPr="00C761E2">
        <w:rPr>
          <w:rFonts w:ascii="Arial" w:hAnsi="Arial" w:cs="Arial"/>
          <w:b/>
          <w:sz w:val="24"/>
          <w:szCs w:val="24"/>
        </w:rPr>
        <w:t>БОЛЬШЕКЛЮЧИНСКИЙ  СЕЛЬСКИЙ</w:t>
      </w:r>
      <w:proofErr w:type="gramEnd"/>
      <w:r w:rsidRPr="00C761E2">
        <w:rPr>
          <w:rFonts w:ascii="Arial" w:hAnsi="Arial" w:cs="Arial"/>
          <w:b/>
          <w:sz w:val="24"/>
          <w:szCs w:val="24"/>
        </w:rPr>
        <w:t xml:space="preserve">  СОВЕТ  ДЕПУТАТОВ</w:t>
      </w:r>
    </w:p>
    <w:p w:rsidR="00C761E2" w:rsidRPr="00C761E2" w:rsidRDefault="00C761E2" w:rsidP="00C761E2">
      <w:pPr>
        <w:ind w:firstLine="709"/>
        <w:jc w:val="center"/>
        <w:rPr>
          <w:rFonts w:ascii="Arial" w:hAnsi="Arial" w:cs="Arial"/>
          <w:sz w:val="24"/>
          <w:szCs w:val="24"/>
        </w:rPr>
      </w:pPr>
    </w:p>
    <w:p w:rsidR="00C761E2" w:rsidRPr="00C761E2" w:rsidRDefault="00C761E2" w:rsidP="00C761E2">
      <w:pPr>
        <w:ind w:firstLine="709"/>
        <w:jc w:val="center"/>
        <w:rPr>
          <w:rFonts w:ascii="Arial" w:hAnsi="Arial" w:cs="Arial"/>
          <w:b/>
          <w:sz w:val="24"/>
          <w:szCs w:val="24"/>
        </w:rPr>
      </w:pPr>
      <w:r w:rsidRPr="00C761E2">
        <w:rPr>
          <w:rFonts w:ascii="Arial" w:hAnsi="Arial" w:cs="Arial"/>
          <w:b/>
          <w:sz w:val="24"/>
          <w:szCs w:val="24"/>
        </w:rPr>
        <w:t>Р Е ШЕ Н И Е</w:t>
      </w:r>
    </w:p>
    <w:p w:rsidR="00C761E2" w:rsidRPr="00C761E2" w:rsidRDefault="00C761E2" w:rsidP="00C761E2">
      <w:pPr>
        <w:ind w:firstLine="709"/>
        <w:rPr>
          <w:rFonts w:ascii="Arial" w:hAnsi="Arial" w:cs="Arial"/>
          <w:sz w:val="24"/>
          <w:szCs w:val="24"/>
        </w:rPr>
      </w:pPr>
      <w:r>
        <w:rPr>
          <w:rFonts w:ascii="Arial" w:hAnsi="Arial" w:cs="Arial"/>
          <w:sz w:val="24"/>
          <w:szCs w:val="24"/>
        </w:rPr>
        <w:t>_____</w:t>
      </w:r>
      <w:r w:rsidRPr="00C761E2">
        <w:rPr>
          <w:rFonts w:ascii="Arial" w:hAnsi="Arial" w:cs="Arial"/>
          <w:sz w:val="24"/>
          <w:szCs w:val="24"/>
        </w:rPr>
        <w:t>201</w:t>
      </w:r>
      <w:r>
        <w:rPr>
          <w:rFonts w:ascii="Arial" w:hAnsi="Arial" w:cs="Arial"/>
          <w:sz w:val="24"/>
          <w:szCs w:val="24"/>
        </w:rPr>
        <w:t>8</w:t>
      </w:r>
      <w:r w:rsidRPr="00C761E2">
        <w:rPr>
          <w:rFonts w:ascii="Arial" w:hAnsi="Arial" w:cs="Arial"/>
          <w:sz w:val="24"/>
          <w:szCs w:val="24"/>
        </w:rPr>
        <w:t xml:space="preserve">                              с. </w:t>
      </w:r>
      <w:proofErr w:type="gramStart"/>
      <w:r w:rsidRPr="00C761E2">
        <w:rPr>
          <w:rFonts w:ascii="Arial" w:hAnsi="Arial" w:cs="Arial"/>
          <w:sz w:val="24"/>
          <w:szCs w:val="24"/>
        </w:rPr>
        <w:t>Большие  Ключи</w:t>
      </w:r>
      <w:proofErr w:type="gramEnd"/>
      <w:r w:rsidRPr="00C761E2">
        <w:rPr>
          <w:rFonts w:ascii="Arial" w:hAnsi="Arial" w:cs="Arial"/>
          <w:sz w:val="24"/>
          <w:szCs w:val="24"/>
        </w:rPr>
        <w:t xml:space="preserve">                       </w:t>
      </w:r>
      <w:r>
        <w:rPr>
          <w:rFonts w:ascii="Arial" w:hAnsi="Arial" w:cs="Arial"/>
          <w:sz w:val="24"/>
          <w:szCs w:val="24"/>
        </w:rPr>
        <w:t xml:space="preserve">ПРОЕКТ </w:t>
      </w:r>
    </w:p>
    <w:p w:rsidR="00C761E2" w:rsidRPr="00C761E2" w:rsidRDefault="00C761E2" w:rsidP="00C761E2">
      <w:pPr>
        <w:ind w:firstLine="709"/>
        <w:jc w:val="center"/>
        <w:rPr>
          <w:rFonts w:ascii="Arial" w:hAnsi="Arial" w:cs="Arial"/>
          <w:sz w:val="24"/>
          <w:szCs w:val="24"/>
        </w:rPr>
      </w:pPr>
    </w:p>
    <w:p w:rsidR="00A7383D" w:rsidRPr="00A7383D" w:rsidRDefault="00BF505A" w:rsidP="00A7383D">
      <w:pPr>
        <w:ind w:firstLine="709"/>
        <w:jc w:val="both"/>
        <w:rPr>
          <w:rFonts w:ascii="Arial" w:eastAsia="Calibri" w:hAnsi="Arial" w:cs="Arial"/>
          <w:sz w:val="24"/>
          <w:szCs w:val="24"/>
          <w:lang w:eastAsia="en-US"/>
        </w:rPr>
      </w:pPr>
      <w:r w:rsidRPr="00C761E2">
        <w:rPr>
          <w:rFonts w:ascii="Arial" w:hAnsi="Arial" w:cs="Arial"/>
          <w:sz w:val="24"/>
          <w:szCs w:val="24"/>
        </w:rPr>
        <w:t xml:space="preserve">О внесении изменений и дополнений в </w:t>
      </w:r>
      <w:proofErr w:type="gramStart"/>
      <w:r w:rsidR="00A7383D" w:rsidRPr="00A7383D">
        <w:rPr>
          <w:rFonts w:ascii="Arial" w:eastAsia="Calibri" w:hAnsi="Arial" w:cs="Arial"/>
          <w:sz w:val="24"/>
          <w:szCs w:val="24"/>
          <w:lang w:eastAsia="en-US"/>
        </w:rPr>
        <w:t xml:space="preserve">Устав  </w:t>
      </w:r>
      <w:proofErr w:type="spellStart"/>
      <w:r w:rsidR="00A7383D" w:rsidRPr="00A7383D">
        <w:rPr>
          <w:rFonts w:ascii="Arial" w:eastAsia="Calibri" w:hAnsi="Arial" w:cs="Arial"/>
          <w:sz w:val="24"/>
          <w:szCs w:val="24"/>
          <w:lang w:eastAsia="en-US"/>
        </w:rPr>
        <w:t>Большеключинского</w:t>
      </w:r>
      <w:proofErr w:type="spellEnd"/>
      <w:proofErr w:type="gramEnd"/>
      <w:r w:rsidR="00A7383D" w:rsidRPr="00A7383D">
        <w:rPr>
          <w:rFonts w:ascii="Arial" w:eastAsia="Calibri" w:hAnsi="Arial" w:cs="Arial"/>
          <w:sz w:val="24"/>
          <w:szCs w:val="24"/>
          <w:lang w:eastAsia="en-US"/>
        </w:rPr>
        <w:t xml:space="preserve">  сельсовета  Рыбинского  района  Красноярского  края</w:t>
      </w:r>
    </w:p>
    <w:p w:rsidR="00BF505A" w:rsidRPr="00C761E2" w:rsidRDefault="00BF505A" w:rsidP="00C761E2">
      <w:pPr>
        <w:ind w:firstLine="709"/>
        <w:rPr>
          <w:rFonts w:ascii="Arial" w:hAnsi="Arial" w:cs="Arial"/>
          <w:sz w:val="24"/>
          <w:szCs w:val="24"/>
        </w:rPr>
      </w:pPr>
    </w:p>
    <w:p w:rsidR="00BF505A" w:rsidRPr="00C761E2" w:rsidRDefault="00BF505A" w:rsidP="00C761E2">
      <w:pPr>
        <w:ind w:firstLine="709"/>
        <w:jc w:val="both"/>
        <w:rPr>
          <w:rFonts w:ascii="Arial" w:hAnsi="Arial" w:cs="Arial"/>
          <w:i/>
          <w:sz w:val="24"/>
          <w:szCs w:val="24"/>
        </w:rPr>
      </w:pPr>
      <w:r w:rsidRPr="00C761E2">
        <w:rPr>
          <w:rFonts w:ascii="Arial" w:hAnsi="Arial" w:cs="Arial"/>
          <w:sz w:val="24"/>
          <w:szCs w:val="24"/>
        </w:rPr>
        <w:t xml:space="preserve">В целях приведения Устава </w:t>
      </w:r>
      <w:proofErr w:type="spellStart"/>
      <w:r w:rsidR="009D1F9E" w:rsidRPr="00C761E2">
        <w:rPr>
          <w:rFonts w:ascii="Arial" w:hAnsi="Arial" w:cs="Arial"/>
          <w:sz w:val="24"/>
          <w:szCs w:val="24"/>
        </w:rPr>
        <w:t>Большеключинского</w:t>
      </w:r>
      <w:proofErr w:type="spellEnd"/>
      <w:r w:rsidRPr="00C761E2">
        <w:rPr>
          <w:rFonts w:ascii="Arial" w:hAnsi="Arial" w:cs="Arial"/>
          <w:sz w:val="24"/>
          <w:szCs w:val="24"/>
        </w:rPr>
        <w:t xml:space="preserve"> сельсовета </w:t>
      </w:r>
      <w:r w:rsidR="001B28B9" w:rsidRPr="00C761E2">
        <w:rPr>
          <w:rFonts w:ascii="Arial" w:hAnsi="Arial" w:cs="Arial"/>
          <w:sz w:val="24"/>
          <w:szCs w:val="24"/>
        </w:rPr>
        <w:t>Рыбинского</w:t>
      </w:r>
      <w:r w:rsidRPr="00C761E2">
        <w:rPr>
          <w:rFonts w:ascii="Arial" w:hAnsi="Arial" w:cs="Arial"/>
          <w:sz w:val="24"/>
          <w:szCs w:val="24"/>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009D1F9E" w:rsidRPr="00C761E2">
        <w:rPr>
          <w:rFonts w:ascii="Arial" w:hAnsi="Arial" w:cs="Arial"/>
          <w:sz w:val="24"/>
          <w:szCs w:val="24"/>
        </w:rPr>
        <w:t xml:space="preserve">20, 24, </w:t>
      </w:r>
      <w:r w:rsidR="0029452A" w:rsidRPr="00C761E2">
        <w:rPr>
          <w:rFonts w:ascii="Arial" w:hAnsi="Arial" w:cs="Arial"/>
          <w:sz w:val="24"/>
          <w:szCs w:val="24"/>
        </w:rPr>
        <w:t>57</w:t>
      </w:r>
      <w:r w:rsidRPr="00C761E2">
        <w:rPr>
          <w:rFonts w:ascii="Arial" w:hAnsi="Arial" w:cs="Arial"/>
          <w:sz w:val="24"/>
          <w:szCs w:val="24"/>
        </w:rPr>
        <w:t xml:space="preserve"> Устава</w:t>
      </w:r>
      <w:r w:rsidR="001B28B9" w:rsidRPr="00C761E2">
        <w:rPr>
          <w:rFonts w:ascii="Arial" w:hAnsi="Arial" w:cs="Arial"/>
          <w:sz w:val="24"/>
          <w:szCs w:val="24"/>
        </w:rPr>
        <w:t xml:space="preserve"> </w:t>
      </w:r>
      <w:proofErr w:type="spellStart"/>
      <w:proofErr w:type="gramStart"/>
      <w:r w:rsidR="009D1F9E" w:rsidRPr="00C761E2">
        <w:rPr>
          <w:rFonts w:ascii="Arial" w:hAnsi="Arial" w:cs="Arial"/>
          <w:sz w:val="24"/>
          <w:szCs w:val="24"/>
        </w:rPr>
        <w:t>Большеключинсокго</w:t>
      </w:r>
      <w:proofErr w:type="spellEnd"/>
      <w:r w:rsidR="009D1F9E" w:rsidRPr="00C761E2">
        <w:rPr>
          <w:rFonts w:ascii="Arial" w:hAnsi="Arial" w:cs="Arial"/>
          <w:sz w:val="24"/>
          <w:szCs w:val="24"/>
        </w:rPr>
        <w:t xml:space="preserve"> </w:t>
      </w:r>
      <w:r w:rsidR="001B28B9" w:rsidRPr="00C761E2">
        <w:rPr>
          <w:rFonts w:ascii="Arial" w:hAnsi="Arial" w:cs="Arial"/>
          <w:sz w:val="24"/>
          <w:szCs w:val="24"/>
        </w:rPr>
        <w:t xml:space="preserve"> сельсовета</w:t>
      </w:r>
      <w:proofErr w:type="gramEnd"/>
      <w:r w:rsidR="001B28B9" w:rsidRPr="00C761E2">
        <w:rPr>
          <w:rFonts w:ascii="Arial" w:hAnsi="Arial" w:cs="Arial"/>
          <w:sz w:val="24"/>
          <w:szCs w:val="24"/>
        </w:rPr>
        <w:t xml:space="preserve"> Рыбинского района</w:t>
      </w:r>
      <w:r w:rsidRPr="00C761E2">
        <w:rPr>
          <w:rFonts w:ascii="Arial" w:hAnsi="Arial" w:cs="Arial"/>
          <w:sz w:val="24"/>
          <w:szCs w:val="24"/>
        </w:rPr>
        <w:t xml:space="preserve"> Красноярского края, </w:t>
      </w:r>
      <w:proofErr w:type="spellStart"/>
      <w:r w:rsidR="009D1F9E" w:rsidRPr="00C761E2">
        <w:rPr>
          <w:rFonts w:ascii="Arial" w:hAnsi="Arial" w:cs="Arial"/>
          <w:sz w:val="24"/>
          <w:szCs w:val="24"/>
        </w:rPr>
        <w:t>Большеключинский</w:t>
      </w:r>
      <w:proofErr w:type="spellEnd"/>
      <w:r w:rsidR="009D1F9E" w:rsidRPr="00C761E2">
        <w:rPr>
          <w:rFonts w:ascii="Arial" w:hAnsi="Arial" w:cs="Arial"/>
          <w:sz w:val="24"/>
          <w:szCs w:val="24"/>
        </w:rPr>
        <w:t xml:space="preserve"> </w:t>
      </w:r>
      <w:r w:rsidR="001B28B9" w:rsidRPr="00C761E2">
        <w:rPr>
          <w:rFonts w:ascii="Arial" w:hAnsi="Arial" w:cs="Arial"/>
          <w:sz w:val="24"/>
          <w:szCs w:val="24"/>
        </w:rPr>
        <w:t xml:space="preserve"> </w:t>
      </w:r>
      <w:r w:rsidRPr="00C761E2">
        <w:rPr>
          <w:rFonts w:ascii="Arial" w:hAnsi="Arial" w:cs="Arial"/>
          <w:sz w:val="24"/>
          <w:szCs w:val="24"/>
        </w:rPr>
        <w:t>сельский Совет депутатов</w:t>
      </w:r>
      <w:r w:rsidRPr="00C761E2">
        <w:rPr>
          <w:rFonts w:ascii="Arial" w:hAnsi="Arial" w:cs="Arial"/>
          <w:i/>
          <w:sz w:val="24"/>
          <w:szCs w:val="24"/>
        </w:rPr>
        <w:t xml:space="preserve"> </w:t>
      </w:r>
    </w:p>
    <w:p w:rsidR="00BF505A" w:rsidRPr="00C761E2" w:rsidRDefault="00BF505A" w:rsidP="00C761E2">
      <w:pPr>
        <w:ind w:firstLine="709"/>
        <w:jc w:val="both"/>
        <w:rPr>
          <w:rFonts w:ascii="Arial" w:hAnsi="Arial" w:cs="Arial"/>
          <w:sz w:val="24"/>
          <w:szCs w:val="24"/>
        </w:rPr>
      </w:pPr>
      <w:r w:rsidRPr="00C761E2">
        <w:rPr>
          <w:rFonts w:ascii="Arial" w:hAnsi="Arial" w:cs="Arial"/>
          <w:sz w:val="24"/>
          <w:szCs w:val="24"/>
        </w:rPr>
        <w:t>РЕШИЛ:</w:t>
      </w:r>
    </w:p>
    <w:p w:rsidR="00BF505A" w:rsidRPr="00C761E2" w:rsidRDefault="00BF505A" w:rsidP="00C761E2">
      <w:pPr>
        <w:ind w:firstLine="709"/>
        <w:jc w:val="both"/>
        <w:rPr>
          <w:rFonts w:ascii="Arial" w:hAnsi="Arial" w:cs="Arial"/>
          <w:sz w:val="24"/>
          <w:szCs w:val="24"/>
        </w:rPr>
      </w:pPr>
      <w:r w:rsidRPr="00C761E2">
        <w:rPr>
          <w:rFonts w:ascii="Arial" w:hAnsi="Arial" w:cs="Arial"/>
          <w:b/>
          <w:sz w:val="24"/>
          <w:szCs w:val="24"/>
        </w:rPr>
        <w:t>1.</w:t>
      </w:r>
      <w:r w:rsidRPr="00C761E2">
        <w:rPr>
          <w:rFonts w:ascii="Arial" w:hAnsi="Arial" w:cs="Arial"/>
          <w:sz w:val="24"/>
          <w:szCs w:val="24"/>
        </w:rPr>
        <w:t xml:space="preserve"> Внести в Устав </w:t>
      </w:r>
      <w:proofErr w:type="spellStart"/>
      <w:r w:rsidR="009D1F9E" w:rsidRPr="00C761E2">
        <w:rPr>
          <w:rFonts w:ascii="Arial" w:hAnsi="Arial" w:cs="Arial"/>
          <w:sz w:val="24"/>
          <w:szCs w:val="24"/>
        </w:rPr>
        <w:t>Большеключинского</w:t>
      </w:r>
      <w:proofErr w:type="spellEnd"/>
      <w:r w:rsidR="001B28B9" w:rsidRPr="00C761E2">
        <w:rPr>
          <w:rFonts w:ascii="Arial" w:hAnsi="Arial" w:cs="Arial"/>
          <w:sz w:val="24"/>
          <w:szCs w:val="24"/>
        </w:rPr>
        <w:t xml:space="preserve"> сельсовета Рыбинского района </w:t>
      </w:r>
      <w:r w:rsidRPr="00C761E2">
        <w:rPr>
          <w:rFonts w:ascii="Arial" w:hAnsi="Arial" w:cs="Arial"/>
          <w:sz w:val="24"/>
          <w:szCs w:val="24"/>
        </w:rPr>
        <w:t>Красноярского края следующие изменения:</w:t>
      </w:r>
    </w:p>
    <w:p w:rsidR="00BF505A" w:rsidRPr="00C761E2" w:rsidRDefault="00BF505A" w:rsidP="00C761E2">
      <w:pPr>
        <w:ind w:firstLine="709"/>
        <w:jc w:val="both"/>
        <w:rPr>
          <w:rFonts w:ascii="Arial" w:hAnsi="Arial" w:cs="Arial"/>
          <w:b/>
          <w:sz w:val="24"/>
          <w:szCs w:val="24"/>
        </w:rPr>
      </w:pPr>
      <w:r w:rsidRPr="00C761E2">
        <w:rPr>
          <w:rFonts w:ascii="Arial" w:hAnsi="Arial" w:cs="Arial"/>
          <w:b/>
          <w:sz w:val="24"/>
          <w:szCs w:val="24"/>
        </w:rPr>
        <w:t>1.1. в статье 4:</w:t>
      </w:r>
    </w:p>
    <w:p w:rsidR="00BF505A" w:rsidRPr="00C761E2" w:rsidRDefault="00BF505A" w:rsidP="00C761E2">
      <w:pPr>
        <w:ind w:firstLine="709"/>
        <w:jc w:val="both"/>
        <w:rPr>
          <w:rFonts w:ascii="Arial" w:hAnsi="Arial" w:cs="Arial"/>
          <w:b/>
          <w:sz w:val="24"/>
          <w:szCs w:val="24"/>
        </w:rPr>
      </w:pPr>
      <w:r w:rsidRPr="00C761E2">
        <w:rPr>
          <w:rFonts w:ascii="Arial" w:hAnsi="Arial" w:cs="Arial"/>
          <w:b/>
          <w:sz w:val="24"/>
          <w:szCs w:val="24"/>
        </w:rPr>
        <w:t>- пункт 7 изложить в следующей редакции:</w:t>
      </w:r>
    </w:p>
    <w:p w:rsidR="00BF505A" w:rsidRPr="00C761E2" w:rsidRDefault="00BF505A" w:rsidP="00C761E2">
      <w:pPr>
        <w:tabs>
          <w:tab w:val="num" w:pos="780"/>
        </w:tabs>
        <w:ind w:firstLine="709"/>
        <w:jc w:val="both"/>
        <w:rPr>
          <w:rFonts w:ascii="Arial" w:hAnsi="Arial" w:cs="Arial"/>
          <w:sz w:val="24"/>
          <w:szCs w:val="24"/>
        </w:rPr>
      </w:pPr>
      <w:r w:rsidRPr="00C761E2">
        <w:rPr>
          <w:rFonts w:ascii="Arial" w:hAnsi="Arial" w:cs="Arial"/>
          <w:sz w:val="24"/>
          <w:szCs w:val="24"/>
        </w:rPr>
        <w:t xml:space="preserve">«7. </w:t>
      </w:r>
      <w:r w:rsidRPr="00C761E2">
        <w:rPr>
          <w:rFonts w:ascii="Arial" w:hAnsi="Arial" w:cs="Arial"/>
          <w:bCs/>
          <w:sz w:val="24"/>
          <w:szCs w:val="24"/>
        </w:rPr>
        <w:t>Муниципальные нормативные правовые акты</w:t>
      </w:r>
      <w:r w:rsidRPr="00C761E2">
        <w:rPr>
          <w:rFonts w:ascii="Arial" w:hAnsi="Arial" w:cs="Arial"/>
          <w:sz w:val="24"/>
          <w:szCs w:val="24"/>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00CB7DF8" w:rsidRPr="00C761E2">
        <w:rPr>
          <w:rFonts w:ascii="Arial" w:hAnsi="Arial" w:cs="Arial"/>
          <w:sz w:val="24"/>
          <w:szCs w:val="24"/>
        </w:rPr>
        <w:t>(обнародования)</w:t>
      </w:r>
      <w:r w:rsidRPr="00C761E2">
        <w:rPr>
          <w:rFonts w:ascii="Arial" w:hAnsi="Arial" w:cs="Arial"/>
          <w:i/>
          <w:sz w:val="24"/>
          <w:szCs w:val="24"/>
        </w:rPr>
        <w:t xml:space="preserve"> </w:t>
      </w:r>
      <w:r w:rsidRPr="00C761E2">
        <w:rPr>
          <w:rFonts w:ascii="Arial" w:hAnsi="Arial" w:cs="Arial"/>
          <w:sz w:val="24"/>
          <w:szCs w:val="24"/>
        </w:rPr>
        <w:t xml:space="preserve">в порядке, предусмотренном </w:t>
      </w:r>
      <w:r w:rsidR="00CB7DF8" w:rsidRPr="00C761E2">
        <w:rPr>
          <w:rFonts w:ascii="Arial" w:hAnsi="Arial" w:cs="Arial"/>
          <w:sz w:val="24"/>
          <w:szCs w:val="24"/>
        </w:rPr>
        <w:t>пунктами</w:t>
      </w:r>
      <w:r w:rsidRPr="00C761E2">
        <w:rPr>
          <w:rFonts w:ascii="Arial" w:hAnsi="Arial" w:cs="Arial"/>
          <w:sz w:val="24"/>
          <w:szCs w:val="24"/>
        </w:rPr>
        <w:t xml:space="preserve"> </w:t>
      </w:r>
      <w:r w:rsidR="00CB7DF8" w:rsidRPr="00C761E2">
        <w:rPr>
          <w:rFonts w:ascii="Arial" w:hAnsi="Arial" w:cs="Arial"/>
          <w:sz w:val="24"/>
          <w:szCs w:val="24"/>
        </w:rPr>
        <w:t>8, 9</w:t>
      </w:r>
      <w:r w:rsidRPr="00C761E2">
        <w:rPr>
          <w:rFonts w:ascii="Arial" w:hAnsi="Arial" w:cs="Arial"/>
          <w:sz w:val="24"/>
          <w:szCs w:val="24"/>
        </w:rPr>
        <w:t xml:space="preserve"> настоящей статьи</w:t>
      </w:r>
      <w:r w:rsidR="007040FA" w:rsidRPr="00C761E2">
        <w:rPr>
          <w:rFonts w:ascii="Arial" w:hAnsi="Arial" w:cs="Arial"/>
          <w:sz w:val="24"/>
          <w:szCs w:val="24"/>
        </w:rPr>
        <w:t>.</w:t>
      </w:r>
      <w:r w:rsidRPr="00C761E2">
        <w:rPr>
          <w:rFonts w:ascii="Arial" w:hAnsi="Arial" w:cs="Arial"/>
          <w:sz w:val="24"/>
          <w:szCs w:val="24"/>
        </w:rPr>
        <w:t>»;</w:t>
      </w:r>
    </w:p>
    <w:p w:rsidR="001B0EC0" w:rsidRPr="00C761E2" w:rsidRDefault="00314922" w:rsidP="00C761E2">
      <w:pPr>
        <w:tabs>
          <w:tab w:val="num" w:pos="780"/>
        </w:tabs>
        <w:ind w:firstLine="709"/>
        <w:jc w:val="both"/>
        <w:rPr>
          <w:rFonts w:ascii="Arial" w:hAnsi="Arial" w:cs="Arial"/>
          <w:b/>
          <w:sz w:val="24"/>
          <w:szCs w:val="24"/>
        </w:rPr>
      </w:pPr>
      <w:r w:rsidRPr="00C761E2" w:rsidDel="00314922">
        <w:rPr>
          <w:rFonts w:ascii="Arial" w:hAnsi="Arial" w:cs="Arial"/>
          <w:b/>
          <w:sz w:val="24"/>
          <w:szCs w:val="24"/>
        </w:rPr>
        <w:t xml:space="preserve"> </w:t>
      </w:r>
      <w:r w:rsidR="00BF505A" w:rsidRPr="00C761E2">
        <w:rPr>
          <w:rFonts w:ascii="Arial" w:hAnsi="Arial" w:cs="Arial"/>
          <w:sz w:val="24"/>
          <w:szCs w:val="24"/>
        </w:rPr>
        <w:tab/>
      </w:r>
      <w:r w:rsidR="00BF505A" w:rsidRPr="00C761E2">
        <w:rPr>
          <w:rFonts w:ascii="Arial" w:hAnsi="Arial" w:cs="Arial"/>
          <w:b/>
          <w:sz w:val="24"/>
          <w:szCs w:val="24"/>
        </w:rPr>
        <w:t>- дополнить пунктом 9 следующего содержания:</w:t>
      </w:r>
    </w:p>
    <w:p w:rsidR="007E0713" w:rsidRPr="00C761E2" w:rsidRDefault="00314922" w:rsidP="00C761E2">
      <w:pPr>
        <w:tabs>
          <w:tab w:val="num" w:pos="780"/>
        </w:tabs>
        <w:ind w:firstLine="709"/>
        <w:jc w:val="both"/>
        <w:rPr>
          <w:rFonts w:ascii="Arial" w:hAnsi="Arial" w:cs="Arial"/>
          <w:sz w:val="24"/>
          <w:szCs w:val="24"/>
        </w:rPr>
      </w:pPr>
      <w:r w:rsidRPr="00C761E2">
        <w:rPr>
          <w:rFonts w:ascii="Arial" w:hAnsi="Arial" w:cs="Arial"/>
          <w:sz w:val="24"/>
          <w:szCs w:val="24"/>
        </w:rPr>
        <w:t>«</w:t>
      </w:r>
      <w:r w:rsidR="00BF505A" w:rsidRPr="00C761E2">
        <w:rPr>
          <w:rFonts w:ascii="Arial" w:hAnsi="Arial" w:cs="Arial"/>
          <w:sz w:val="24"/>
          <w:szCs w:val="24"/>
        </w:rPr>
        <w:t xml:space="preserve">9. Обнародование муниципального нормативного правового акта происходит путем доведения его полного </w:t>
      </w:r>
      <w:r w:rsidR="0029452A" w:rsidRPr="00C761E2">
        <w:rPr>
          <w:rFonts w:ascii="Arial" w:hAnsi="Arial" w:cs="Arial"/>
          <w:sz w:val="24"/>
          <w:szCs w:val="24"/>
        </w:rPr>
        <w:t xml:space="preserve">текста до жителей </w:t>
      </w:r>
      <w:proofErr w:type="spellStart"/>
      <w:r w:rsidR="00E760A0" w:rsidRPr="00C761E2">
        <w:rPr>
          <w:rFonts w:ascii="Arial" w:hAnsi="Arial" w:cs="Arial"/>
          <w:sz w:val="24"/>
          <w:szCs w:val="24"/>
        </w:rPr>
        <w:t>Большеключинского</w:t>
      </w:r>
      <w:proofErr w:type="spellEnd"/>
      <w:r w:rsidR="00E760A0" w:rsidRPr="00C761E2">
        <w:rPr>
          <w:rFonts w:ascii="Arial" w:hAnsi="Arial" w:cs="Arial"/>
          <w:sz w:val="24"/>
          <w:szCs w:val="24"/>
        </w:rPr>
        <w:t xml:space="preserve"> </w:t>
      </w:r>
      <w:r w:rsidR="0029452A" w:rsidRPr="00C761E2">
        <w:rPr>
          <w:rFonts w:ascii="Arial" w:hAnsi="Arial" w:cs="Arial"/>
          <w:sz w:val="24"/>
          <w:szCs w:val="24"/>
        </w:rPr>
        <w:t xml:space="preserve">сельсовета </w:t>
      </w:r>
      <w:r w:rsidR="00BF505A" w:rsidRPr="00C761E2">
        <w:rPr>
          <w:rFonts w:ascii="Arial" w:hAnsi="Arial" w:cs="Arial"/>
          <w:sz w:val="24"/>
          <w:szCs w:val="24"/>
        </w:rPr>
        <w:t>посредством</w:t>
      </w:r>
      <w:r w:rsidR="007E0713" w:rsidRPr="00C761E2">
        <w:rPr>
          <w:rFonts w:ascii="Arial" w:hAnsi="Arial" w:cs="Arial"/>
          <w:sz w:val="24"/>
          <w:szCs w:val="24"/>
        </w:rPr>
        <w:t xml:space="preserve"> </w:t>
      </w:r>
      <w:r w:rsidR="00BF505A" w:rsidRPr="00C761E2">
        <w:rPr>
          <w:rFonts w:ascii="Arial" w:hAnsi="Arial" w:cs="Arial"/>
          <w:sz w:val="24"/>
          <w:szCs w:val="24"/>
        </w:rPr>
        <w:t>размещения на информационных стендах муниципального образования</w:t>
      </w:r>
      <w:r w:rsidR="007E0713" w:rsidRPr="00C761E2">
        <w:rPr>
          <w:rFonts w:ascii="Arial" w:hAnsi="Arial" w:cs="Arial"/>
          <w:sz w:val="24"/>
          <w:szCs w:val="24"/>
        </w:rPr>
        <w:t>:</w:t>
      </w:r>
      <w:r w:rsidR="00BF505A" w:rsidRPr="00C761E2">
        <w:rPr>
          <w:rFonts w:ascii="Arial" w:hAnsi="Arial" w:cs="Arial"/>
          <w:sz w:val="24"/>
          <w:szCs w:val="24"/>
        </w:rPr>
        <w:t xml:space="preserve"> </w:t>
      </w:r>
    </w:p>
    <w:p w:rsidR="00BF505A" w:rsidRPr="00C761E2" w:rsidRDefault="007E0713" w:rsidP="00C761E2">
      <w:pPr>
        <w:tabs>
          <w:tab w:val="num" w:pos="780"/>
        </w:tabs>
        <w:ind w:firstLine="709"/>
        <w:jc w:val="both"/>
        <w:rPr>
          <w:rFonts w:ascii="Arial" w:hAnsi="Arial" w:cs="Arial"/>
          <w:sz w:val="24"/>
          <w:szCs w:val="24"/>
        </w:rPr>
      </w:pPr>
      <w:r w:rsidRPr="00C761E2">
        <w:rPr>
          <w:rFonts w:ascii="Arial" w:hAnsi="Arial" w:cs="Arial"/>
          <w:sz w:val="24"/>
          <w:szCs w:val="24"/>
        </w:rPr>
        <w:t xml:space="preserve">- с. </w:t>
      </w:r>
      <w:r w:rsidR="00E760A0" w:rsidRPr="00C761E2">
        <w:rPr>
          <w:rFonts w:ascii="Arial" w:hAnsi="Arial" w:cs="Arial"/>
          <w:sz w:val="24"/>
          <w:szCs w:val="24"/>
        </w:rPr>
        <w:t>Большие Ключи</w:t>
      </w:r>
      <w:r w:rsidRPr="00C761E2">
        <w:rPr>
          <w:rFonts w:ascii="Arial" w:hAnsi="Arial" w:cs="Arial"/>
          <w:sz w:val="24"/>
          <w:szCs w:val="24"/>
        </w:rPr>
        <w:t xml:space="preserve">, ул. </w:t>
      </w:r>
      <w:r w:rsidR="00E760A0" w:rsidRPr="00C761E2">
        <w:rPr>
          <w:rFonts w:ascii="Arial" w:hAnsi="Arial" w:cs="Arial"/>
          <w:sz w:val="24"/>
          <w:szCs w:val="24"/>
        </w:rPr>
        <w:t>Красновых</w:t>
      </w:r>
      <w:r w:rsidRPr="00C761E2">
        <w:rPr>
          <w:rFonts w:ascii="Arial" w:hAnsi="Arial" w:cs="Arial"/>
          <w:sz w:val="24"/>
          <w:szCs w:val="24"/>
        </w:rPr>
        <w:t xml:space="preserve">, </w:t>
      </w:r>
      <w:proofErr w:type="gramStart"/>
      <w:r w:rsidR="00E760A0" w:rsidRPr="00C761E2">
        <w:rPr>
          <w:rFonts w:ascii="Arial" w:hAnsi="Arial" w:cs="Arial"/>
          <w:sz w:val="24"/>
          <w:szCs w:val="24"/>
        </w:rPr>
        <w:t>46  (</w:t>
      </w:r>
      <w:proofErr w:type="gramEnd"/>
      <w:r w:rsidR="00E760A0" w:rsidRPr="00C761E2">
        <w:rPr>
          <w:rFonts w:ascii="Arial" w:hAnsi="Arial" w:cs="Arial"/>
          <w:sz w:val="24"/>
          <w:szCs w:val="24"/>
        </w:rPr>
        <w:t>помещение администрации)</w:t>
      </w:r>
    </w:p>
    <w:p w:rsidR="00FD3E45" w:rsidRPr="00C761E2" w:rsidRDefault="00FD3E45" w:rsidP="00C761E2">
      <w:pPr>
        <w:tabs>
          <w:tab w:val="num" w:pos="567"/>
        </w:tabs>
        <w:ind w:firstLine="709"/>
        <w:jc w:val="both"/>
        <w:rPr>
          <w:rFonts w:ascii="Arial" w:hAnsi="Arial" w:cs="Arial"/>
          <w:sz w:val="24"/>
          <w:szCs w:val="24"/>
        </w:rPr>
      </w:pPr>
      <w:r w:rsidRPr="00C761E2">
        <w:rPr>
          <w:rFonts w:ascii="Arial" w:hAnsi="Arial" w:cs="Arial"/>
          <w:b/>
          <w:sz w:val="24"/>
          <w:szCs w:val="24"/>
        </w:rPr>
        <w:t>1.2. статью 5 после слов</w:t>
      </w:r>
      <w:r w:rsidRPr="00C761E2">
        <w:rPr>
          <w:rFonts w:ascii="Arial" w:hAnsi="Arial" w:cs="Arial"/>
          <w:sz w:val="24"/>
          <w:szCs w:val="24"/>
        </w:rPr>
        <w:t xml:space="preserve"> «собрания жителей» </w:t>
      </w:r>
      <w:r w:rsidRPr="00C761E2">
        <w:rPr>
          <w:rFonts w:ascii="Arial" w:hAnsi="Arial" w:cs="Arial"/>
          <w:b/>
          <w:sz w:val="24"/>
          <w:szCs w:val="24"/>
        </w:rPr>
        <w:t>дополнить словами</w:t>
      </w:r>
      <w:r w:rsidRPr="00C761E2">
        <w:rPr>
          <w:rFonts w:ascii="Arial" w:hAnsi="Arial" w:cs="Arial"/>
          <w:sz w:val="24"/>
          <w:szCs w:val="24"/>
        </w:rPr>
        <w:t xml:space="preserve"> «избрание сельского старосты»;</w:t>
      </w:r>
    </w:p>
    <w:p w:rsidR="00DD02EC" w:rsidRPr="00C761E2" w:rsidRDefault="00BF505A" w:rsidP="00C761E2">
      <w:pPr>
        <w:tabs>
          <w:tab w:val="left" w:pos="567"/>
          <w:tab w:val="num" w:pos="780"/>
        </w:tabs>
        <w:ind w:firstLine="709"/>
        <w:jc w:val="both"/>
        <w:rPr>
          <w:rFonts w:ascii="Arial" w:hAnsi="Arial" w:cs="Arial"/>
          <w:b/>
          <w:sz w:val="24"/>
          <w:szCs w:val="24"/>
        </w:rPr>
      </w:pPr>
      <w:r w:rsidRPr="00C761E2">
        <w:rPr>
          <w:rFonts w:ascii="Arial" w:hAnsi="Arial" w:cs="Arial"/>
          <w:b/>
          <w:sz w:val="24"/>
          <w:szCs w:val="24"/>
        </w:rPr>
        <w:tab/>
      </w:r>
      <w:r w:rsidR="001512C7" w:rsidRPr="00C761E2">
        <w:rPr>
          <w:rFonts w:ascii="Arial" w:hAnsi="Arial" w:cs="Arial"/>
          <w:b/>
          <w:sz w:val="24"/>
          <w:szCs w:val="24"/>
        </w:rPr>
        <w:t>1.</w:t>
      </w:r>
      <w:r w:rsidR="00FD3E45" w:rsidRPr="00C761E2">
        <w:rPr>
          <w:rFonts w:ascii="Arial" w:hAnsi="Arial" w:cs="Arial"/>
          <w:b/>
          <w:sz w:val="24"/>
          <w:szCs w:val="24"/>
        </w:rPr>
        <w:t>3</w:t>
      </w:r>
      <w:r w:rsidR="001512C7" w:rsidRPr="00C761E2">
        <w:rPr>
          <w:rFonts w:ascii="Arial" w:hAnsi="Arial" w:cs="Arial"/>
          <w:b/>
          <w:sz w:val="24"/>
          <w:szCs w:val="24"/>
        </w:rPr>
        <w:t xml:space="preserve">. </w:t>
      </w:r>
      <w:r w:rsidR="00DD02EC" w:rsidRPr="00C761E2">
        <w:rPr>
          <w:rFonts w:ascii="Arial" w:hAnsi="Arial" w:cs="Arial"/>
          <w:b/>
          <w:sz w:val="24"/>
          <w:szCs w:val="24"/>
        </w:rPr>
        <w:t>в статье 7:</w:t>
      </w:r>
    </w:p>
    <w:p w:rsidR="00DD02EC" w:rsidRPr="00C761E2" w:rsidRDefault="00DD02EC" w:rsidP="00C761E2">
      <w:pPr>
        <w:tabs>
          <w:tab w:val="left" w:pos="567"/>
          <w:tab w:val="num" w:pos="780"/>
        </w:tabs>
        <w:ind w:firstLine="709"/>
        <w:jc w:val="both"/>
        <w:rPr>
          <w:rFonts w:ascii="Arial" w:hAnsi="Arial" w:cs="Arial"/>
          <w:b/>
          <w:sz w:val="24"/>
          <w:szCs w:val="24"/>
        </w:rPr>
      </w:pPr>
      <w:r w:rsidRPr="00C761E2">
        <w:rPr>
          <w:rFonts w:ascii="Arial" w:hAnsi="Arial" w:cs="Arial"/>
          <w:b/>
          <w:sz w:val="24"/>
          <w:szCs w:val="24"/>
        </w:rPr>
        <w:tab/>
        <w:t>- подпункт 9 пункта 1 изложить в следующей редакции:</w:t>
      </w:r>
    </w:p>
    <w:p w:rsidR="00DD02EC" w:rsidRPr="00C761E2" w:rsidRDefault="00DD02EC" w:rsidP="00C761E2">
      <w:pPr>
        <w:ind w:firstLine="709"/>
        <w:jc w:val="both"/>
        <w:rPr>
          <w:rFonts w:ascii="Arial" w:hAnsi="Arial" w:cs="Arial"/>
          <w:sz w:val="24"/>
          <w:szCs w:val="24"/>
        </w:rPr>
      </w:pPr>
      <w:r w:rsidRPr="00C761E2">
        <w:rPr>
          <w:rFonts w:ascii="Arial" w:hAnsi="Arial" w:cs="Arial"/>
          <w:sz w:val="24"/>
          <w:szCs w:val="24"/>
        </w:rPr>
        <w:t xml:space="preserve"> «9)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F505A" w:rsidRPr="00C761E2" w:rsidRDefault="00DD02EC" w:rsidP="00C761E2">
      <w:pPr>
        <w:tabs>
          <w:tab w:val="left" w:pos="567"/>
          <w:tab w:val="num" w:pos="780"/>
        </w:tabs>
        <w:ind w:firstLine="709"/>
        <w:jc w:val="both"/>
        <w:rPr>
          <w:rFonts w:ascii="Arial" w:hAnsi="Arial" w:cs="Arial"/>
          <w:b/>
          <w:sz w:val="24"/>
          <w:szCs w:val="24"/>
        </w:rPr>
      </w:pPr>
      <w:r w:rsidRPr="00C761E2">
        <w:rPr>
          <w:rFonts w:ascii="Arial" w:hAnsi="Arial" w:cs="Arial"/>
          <w:b/>
          <w:sz w:val="24"/>
          <w:szCs w:val="24"/>
        </w:rPr>
        <w:tab/>
        <w:t xml:space="preserve">- </w:t>
      </w:r>
      <w:r w:rsidR="00BF505A" w:rsidRPr="00C761E2">
        <w:rPr>
          <w:rFonts w:ascii="Arial" w:hAnsi="Arial" w:cs="Arial"/>
          <w:b/>
          <w:sz w:val="24"/>
          <w:szCs w:val="24"/>
        </w:rPr>
        <w:t xml:space="preserve">подпункт </w:t>
      </w:r>
      <w:r w:rsidR="001512C7" w:rsidRPr="00C761E2">
        <w:rPr>
          <w:rFonts w:ascii="Arial" w:hAnsi="Arial" w:cs="Arial"/>
          <w:b/>
          <w:sz w:val="24"/>
          <w:szCs w:val="24"/>
        </w:rPr>
        <w:t xml:space="preserve">20 </w:t>
      </w:r>
      <w:r w:rsidR="00BF505A" w:rsidRPr="00C761E2">
        <w:rPr>
          <w:rFonts w:ascii="Arial" w:hAnsi="Arial" w:cs="Arial"/>
          <w:b/>
          <w:sz w:val="24"/>
          <w:szCs w:val="24"/>
        </w:rPr>
        <w:t>пункта 1</w:t>
      </w:r>
      <w:r w:rsidR="001512C7" w:rsidRPr="00C761E2">
        <w:rPr>
          <w:rFonts w:ascii="Arial" w:hAnsi="Arial" w:cs="Arial"/>
          <w:b/>
          <w:sz w:val="24"/>
          <w:szCs w:val="24"/>
        </w:rPr>
        <w:t xml:space="preserve"> </w:t>
      </w:r>
      <w:r w:rsidR="00BF505A" w:rsidRPr="00C761E2">
        <w:rPr>
          <w:rFonts w:ascii="Arial" w:hAnsi="Arial" w:cs="Arial"/>
          <w:b/>
          <w:sz w:val="24"/>
          <w:szCs w:val="24"/>
        </w:rPr>
        <w:t>исключить;</w:t>
      </w:r>
    </w:p>
    <w:p w:rsidR="00BF505A" w:rsidRPr="00C761E2" w:rsidRDefault="00BF505A" w:rsidP="00C761E2">
      <w:pPr>
        <w:tabs>
          <w:tab w:val="left" w:pos="567"/>
          <w:tab w:val="num" w:pos="780"/>
        </w:tabs>
        <w:ind w:firstLine="709"/>
        <w:jc w:val="both"/>
        <w:rPr>
          <w:rFonts w:ascii="Arial" w:hAnsi="Arial" w:cs="Arial"/>
          <w:b/>
          <w:sz w:val="24"/>
          <w:szCs w:val="24"/>
        </w:rPr>
      </w:pPr>
      <w:r w:rsidRPr="00C761E2">
        <w:rPr>
          <w:rFonts w:ascii="Arial" w:hAnsi="Arial" w:cs="Arial"/>
          <w:b/>
          <w:sz w:val="24"/>
          <w:szCs w:val="24"/>
        </w:rPr>
        <w:tab/>
        <w:t>1.</w:t>
      </w:r>
      <w:r w:rsidR="00FD3E45" w:rsidRPr="00C761E2">
        <w:rPr>
          <w:rFonts w:ascii="Arial" w:hAnsi="Arial" w:cs="Arial"/>
          <w:b/>
          <w:sz w:val="24"/>
          <w:szCs w:val="24"/>
        </w:rPr>
        <w:t>4</w:t>
      </w:r>
      <w:r w:rsidRPr="00C761E2">
        <w:rPr>
          <w:rFonts w:ascii="Arial" w:hAnsi="Arial" w:cs="Arial"/>
          <w:b/>
          <w:sz w:val="24"/>
          <w:szCs w:val="24"/>
        </w:rPr>
        <w:t>. пункт 1 статьи 7.</w:t>
      </w:r>
      <w:r w:rsidR="00234944" w:rsidRPr="00C761E2">
        <w:rPr>
          <w:rFonts w:ascii="Arial" w:hAnsi="Arial" w:cs="Arial"/>
          <w:b/>
          <w:sz w:val="24"/>
          <w:szCs w:val="24"/>
        </w:rPr>
        <w:t>2</w:t>
      </w:r>
      <w:r w:rsidRPr="00C761E2">
        <w:rPr>
          <w:rFonts w:ascii="Arial" w:hAnsi="Arial" w:cs="Arial"/>
          <w:b/>
          <w:sz w:val="24"/>
          <w:szCs w:val="24"/>
        </w:rPr>
        <w:t xml:space="preserve"> дополнить подпункт</w:t>
      </w:r>
      <w:r w:rsidR="001512C7" w:rsidRPr="00C761E2">
        <w:rPr>
          <w:rFonts w:ascii="Arial" w:hAnsi="Arial" w:cs="Arial"/>
          <w:b/>
          <w:sz w:val="24"/>
          <w:szCs w:val="24"/>
        </w:rPr>
        <w:t>ом</w:t>
      </w:r>
      <w:r w:rsidRPr="00C761E2">
        <w:rPr>
          <w:rFonts w:ascii="Arial" w:hAnsi="Arial" w:cs="Arial"/>
          <w:b/>
          <w:sz w:val="24"/>
          <w:szCs w:val="24"/>
        </w:rPr>
        <w:t xml:space="preserve"> </w:t>
      </w:r>
      <w:r w:rsidR="001512C7" w:rsidRPr="00C761E2">
        <w:rPr>
          <w:rFonts w:ascii="Arial" w:hAnsi="Arial" w:cs="Arial"/>
          <w:b/>
          <w:sz w:val="24"/>
          <w:szCs w:val="24"/>
        </w:rPr>
        <w:t>1.1</w:t>
      </w:r>
      <w:r w:rsidR="00234944" w:rsidRPr="00C761E2">
        <w:rPr>
          <w:rFonts w:ascii="Arial" w:hAnsi="Arial" w:cs="Arial"/>
          <w:b/>
          <w:sz w:val="24"/>
          <w:szCs w:val="24"/>
        </w:rPr>
        <w:t>7</w:t>
      </w:r>
      <w:r w:rsidRPr="00C761E2">
        <w:rPr>
          <w:rFonts w:ascii="Arial" w:hAnsi="Arial" w:cs="Arial"/>
          <w:b/>
          <w:sz w:val="24"/>
          <w:szCs w:val="24"/>
        </w:rPr>
        <w:t xml:space="preserve"> следующего содержания: </w:t>
      </w:r>
    </w:p>
    <w:p w:rsidR="00BF505A" w:rsidRPr="00C761E2" w:rsidRDefault="00BF505A" w:rsidP="00C761E2">
      <w:pPr>
        <w:ind w:firstLine="709"/>
        <w:jc w:val="both"/>
        <w:rPr>
          <w:rFonts w:ascii="Arial" w:hAnsi="Arial" w:cs="Arial"/>
          <w:sz w:val="24"/>
          <w:szCs w:val="24"/>
        </w:rPr>
      </w:pPr>
      <w:r w:rsidRPr="00C761E2">
        <w:rPr>
          <w:rFonts w:ascii="Arial" w:hAnsi="Arial" w:cs="Arial"/>
          <w:sz w:val="24"/>
          <w:szCs w:val="24"/>
        </w:rPr>
        <w:t>«</w:t>
      </w:r>
      <w:r w:rsidR="00BA3502" w:rsidRPr="00C761E2">
        <w:rPr>
          <w:rFonts w:ascii="Arial" w:hAnsi="Arial" w:cs="Arial"/>
          <w:sz w:val="24"/>
          <w:szCs w:val="24"/>
        </w:rPr>
        <w:t>1.16.</w:t>
      </w:r>
      <w:r w:rsidRPr="00C761E2">
        <w:rPr>
          <w:rFonts w:ascii="Arial" w:hAnsi="Arial" w:cs="Arial"/>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505A" w:rsidRPr="00C761E2" w:rsidRDefault="00BF505A" w:rsidP="00C761E2">
      <w:pPr>
        <w:autoSpaceDE w:val="0"/>
        <w:autoSpaceDN w:val="0"/>
        <w:adjustRightInd w:val="0"/>
        <w:ind w:firstLine="709"/>
        <w:jc w:val="both"/>
        <w:rPr>
          <w:rFonts w:ascii="Arial" w:hAnsi="Arial" w:cs="Arial"/>
          <w:b/>
          <w:sz w:val="24"/>
          <w:szCs w:val="24"/>
        </w:rPr>
      </w:pPr>
      <w:r w:rsidRPr="00C761E2">
        <w:rPr>
          <w:rFonts w:ascii="Arial" w:hAnsi="Arial" w:cs="Arial"/>
          <w:b/>
          <w:sz w:val="24"/>
          <w:szCs w:val="24"/>
        </w:rPr>
        <w:t>1.</w:t>
      </w:r>
      <w:r w:rsidR="00FD3E45" w:rsidRPr="00C761E2">
        <w:rPr>
          <w:rFonts w:ascii="Arial" w:hAnsi="Arial" w:cs="Arial"/>
          <w:b/>
          <w:sz w:val="24"/>
          <w:szCs w:val="24"/>
        </w:rPr>
        <w:t>5</w:t>
      </w:r>
      <w:r w:rsidRPr="00C761E2">
        <w:rPr>
          <w:rFonts w:ascii="Arial" w:hAnsi="Arial" w:cs="Arial"/>
          <w:b/>
          <w:sz w:val="24"/>
          <w:szCs w:val="24"/>
        </w:rPr>
        <w:t>. в статье 11:</w:t>
      </w:r>
    </w:p>
    <w:p w:rsidR="00BF505A" w:rsidRPr="00C761E2" w:rsidRDefault="00BF505A" w:rsidP="00C761E2">
      <w:pPr>
        <w:autoSpaceDE w:val="0"/>
        <w:autoSpaceDN w:val="0"/>
        <w:adjustRightInd w:val="0"/>
        <w:ind w:firstLine="709"/>
        <w:jc w:val="both"/>
        <w:rPr>
          <w:rFonts w:ascii="Arial" w:hAnsi="Arial" w:cs="Arial"/>
          <w:b/>
          <w:sz w:val="24"/>
          <w:szCs w:val="24"/>
        </w:rPr>
      </w:pPr>
      <w:r w:rsidRPr="00C761E2">
        <w:rPr>
          <w:rFonts w:ascii="Arial" w:hAnsi="Arial" w:cs="Arial"/>
          <w:b/>
          <w:sz w:val="24"/>
          <w:szCs w:val="24"/>
        </w:rPr>
        <w:t>- дополнить пунктом 1.1 следующего содержания:</w:t>
      </w:r>
    </w:p>
    <w:p w:rsidR="00BF505A" w:rsidRPr="00C761E2" w:rsidRDefault="00BF505A" w:rsidP="00C761E2">
      <w:pPr>
        <w:autoSpaceDE w:val="0"/>
        <w:autoSpaceDN w:val="0"/>
        <w:adjustRightInd w:val="0"/>
        <w:ind w:firstLine="709"/>
        <w:jc w:val="both"/>
        <w:rPr>
          <w:rFonts w:ascii="Arial" w:hAnsi="Arial" w:cs="Arial"/>
          <w:sz w:val="24"/>
          <w:szCs w:val="24"/>
        </w:rPr>
      </w:pPr>
      <w:r w:rsidRPr="00C761E2">
        <w:rPr>
          <w:rFonts w:ascii="Arial" w:hAnsi="Arial" w:cs="Arial"/>
          <w:sz w:val="24"/>
          <w:szCs w:val="24"/>
        </w:rPr>
        <w:t>«</w:t>
      </w:r>
      <w:r w:rsidRPr="00C761E2">
        <w:rPr>
          <w:rFonts w:ascii="Arial" w:hAnsi="Arial" w:cs="Arial"/>
          <w:color w:val="000000"/>
          <w:sz w:val="24"/>
          <w:szCs w:val="24"/>
        </w:rPr>
        <w:t>1.1. Глава поселения осуществляет свои полномочия на постоянной основе.</w:t>
      </w:r>
      <w:r w:rsidRPr="00C761E2">
        <w:rPr>
          <w:rFonts w:ascii="Arial" w:hAnsi="Arial" w:cs="Arial"/>
          <w:sz w:val="24"/>
          <w:szCs w:val="24"/>
        </w:rPr>
        <w:t>»;</w:t>
      </w:r>
    </w:p>
    <w:p w:rsidR="00BF505A" w:rsidRPr="00C761E2" w:rsidRDefault="00BF505A" w:rsidP="00C761E2">
      <w:pPr>
        <w:autoSpaceDE w:val="0"/>
        <w:autoSpaceDN w:val="0"/>
        <w:adjustRightInd w:val="0"/>
        <w:ind w:firstLine="709"/>
        <w:jc w:val="both"/>
        <w:rPr>
          <w:rFonts w:ascii="Arial" w:hAnsi="Arial" w:cs="Arial"/>
          <w:b/>
          <w:sz w:val="24"/>
          <w:szCs w:val="24"/>
        </w:rPr>
      </w:pPr>
      <w:r w:rsidRPr="00C761E2">
        <w:rPr>
          <w:rFonts w:ascii="Arial" w:hAnsi="Arial" w:cs="Arial"/>
          <w:b/>
          <w:sz w:val="24"/>
          <w:szCs w:val="24"/>
        </w:rPr>
        <w:t xml:space="preserve">- пункт </w:t>
      </w:r>
      <w:r w:rsidR="00D936B8" w:rsidRPr="00C761E2">
        <w:rPr>
          <w:rFonts w:ascii="Arial" w:hAnsi="Arial" w:cs="Arial"/>
          <w:b/>
          <w:sz w:val="24"/>
          <w:szCs w:val="24"/>
        </w:rPr>
        <w:t>7</w:t>
      </w:r>
      <w:r w:rsidRPr="00C761E2">
        <w:rPr>
          <w:rFonts w:ascii="Arial" w:hAnsi="Arial" w:cs="Arial"/>
          <w:b/>
          <w:sz w:val="24"/>
          <w:szCs w:val="24"/>
        </w:rPr>
        <w:t xml:space="preserve"> изложить в следующей редакции:</w:t>
      </w:r>
    </w:p>
    <w:p w:rsidR="00BF505A" w:rsidRPr="00C761E2" w:rsidRDefault="00BF505A" w:rsidP="00C761E2">
      <w:pPr>
        <w:pStyle w:val="ad"/>
        <w:spacing w:after="0"/>
        <w:ind w:firstLine="709"/>
        <w:rPr>
          <w:rFonts w:ascii="Arial" w:hAnsi="Arial" w:cs="Arial"/>
        </w:rPr>
      </w:pPr>
      <w:r w:rsidRPr="00C761E2">
        <w:rPr>
          <w:rFonts w:ascii="Arial" w:hAnsi="Arial" w:cs="Arial"/>
        </w:rPr>
        <w:t>«</w:t>
      </w:r>
      <w:r w:rsidR="00917330" w:rsidRPr="00C761E2">
        <w:rPr>
          <w:rFonts w:ascii="Arial" w:hAnsi="Arial" w:cs="Arial"/>
        </w:rPr>
        <w:t>9</w:t>
      </w:r>
      <w:r w:rsidRPr="00C761E2">
        <w:rPr>
          <w:rFonts w:ascii="Arial" w:hAnsi="Arial" w:cs="Arial"/>
        </w:rPr>
        <w:t xml:space="preserve">. </w:t>
      </w:r>
      <w:r w:rsidR="00DC0431" w:rsidRPr="00C761E2">
        <w:rPr>
          <w:rFonts w:ascii="Arial" w:hAnsi="Arial" w:cs="Arial"/>
        </w:rPr>
        <w:t xml:space="preserve"> </w:t>
      </w:r>
      <w:r w:rsidRPr="00C761E2">
        <w:rPr>
          <w:rFonts w:ascii="Arial" w:hAnsi="Arial" w:cs="Arial"/>
        </w:rPr>
        <w:t xml:space="preserve">,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C761E2">
        <w:rPr>
          <w:rFonts w:ascii="Arial" w:hAnsi="Arial" w:cs="Arial"/>
        </w:rPr>
        <w:lastRenderedPageBreak/>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505A" w:rsidRPr="00C761E2" w:rsidRDefault="00BF505A" w:rsidP="00C761E2">
      <w:pPr>
        <w:pStyle w:val="ad"/>
        <w:spacing w:after="0"/>
        <w:ind w:firstLine="709"/>
        <w:rPr>
          <w:rFonts w:ascii="Arial" w:hAnsi="Arial" w:cs="Arial"/>
          <w:b/>
        </w:rPr>
      </w:pPr>
      <w:r w:rsidRPr="00C761E2">
        <w:rPr>
          <w:rFonts w:ascii="Arial" w:hAnsi="Arial" w:cs="Arial"/>
          <w:b/>
        </w:rPr>
        <w:t>1.</w:t>
      </w:r>
      <w:r w:rsidR="00FD3E45" w:rsidRPr="00C761E2">
        <w:rPr>
          <w:rFonts w:ascii="Arial" w:hAnsi="Arial" w:cs="Arial"/>
          <w:b/>
        </w:rPr>
        <w:t>6</w:t>
      </w:r>
      <w:r w:rsidRPr="00C761E2">
        <w:rPr>
          <w:rFonts w:ascii="Arial" w:hAnsi="Arial" w:cs="Arial"/>
          <w:b/>
        </w:rPr>
        <w:t>. статью 13 изложить в следующей редакции:</w:t>
      </w:r>
    </w:p>
    <w:p w:rsidR="00BF505A" w:rsidRPr="00C761E2" w:rsidRDefault="00BF505A" w:rsidP="00C761E2">
      <w:pPr>
        <w:ind w:firstLine="709"/>
        <w:jc w:val="both"/>
        <w:rPr>
          <w:rFonts w:ascii="Arial" w:hAnsi="Arial" w:cs="Arial"/>
          <w:b/>
          <w:sz w:val="24"/>
          <w:szCs w:val="24"/>
        </w:rPr>
      </w:pPr>
      <w:r w:rsidRPr="00C761E2">
        <w:rPr>
          <w:rFonts w:ascii="Arial" w:hAnsi="Arial" w:cs="Arial"/>
          <w:b/>
          <w:sz w:val="24"/>
          <w:szCs w:val="24"/>
        </w:rPr>
        <w:t>«Статья 13. Досрочное прекращение полномочий главы поселения</w:t>
      </w:r>
    </w:p>
    <w:p w:rsidR="00BF505A" w:rsidRPr="00C761E2" w:rsidRDefault="00BF505A" w:rsidP="00C761E2">
      <w:pPr>
        <w:pStyle w:val="21"/>
        <w:spacing w:after="0" w:line="240" w:lineRule="auto"/>
        <w:ind w:firstLine="709"/>
        <w:jc w:val="both"/>
        <w:rPr>
          <w:rFonts w:ascii="Arial" w:hAnsi="Arial" w:cs="Arial"/>
          <w:sz w:val="24"/>
          <w:szCs w:val="24"/>
        </w:rPr>
      </w:pPr>
      <w:r w:rsidRPr="00C761E2">
        <w:rPr>
          <w:rFonts w:ascii="Arial" w:hAnsi="Arial" w:cs="Arial"/>
          <w:sz w:val="24"/>
          <w:szCs w:val="24"/>
        </w:rPr>
        <w:t>1. Полномочия главы поселения прекращаются досрочно в случаях:</w:t>
      </w:r>
    </w:p>
    <w:p w:rsidR="00BF505A" w:rsidRPr="00C761E2" w:rsidRDefault="00BF505A" w:rsidP="00C761E2">
      <w:pPr>
        <w:pStyle w:val="21"/>
        <w:spacing w:after="0" w:line="240" w:lineRule="auto"/>
        <w:ind w:firstLine="709"/>
        <w:jc w:val="both"/>
        <w:rPr>
          <w:rFonts w:ascii="Arial" w:hAnsi="Arial" w:cs="Arial"/>
          <w:sz w:val="24"/>
          <w:szCs w:val="24"/>
        </w:rPr>
      </w:pPr>
      <w:r w:rsidRPr="00C761E2">
        <w:rPr>
          <w:rFonts w:ascii="Arial" w:hAnsi="Arial" w:cs="Arial"/>
          <w:sz w:val="24"/>
          <w:szCs w:val="24"/>
        </w:rPr>
        <w:t>1) смерти;</w:t>
      </w:r>
    </w:p>
    <w:p w:rsidR="00BF505A" w:rsidRPr="00C761E2" w:rsidRDefault="00BF505A" w:rsidP="00C761E2">
      <w:pPr>
        <w:pStyle w:val="21"/>
        <w:tabs>
          <w:tab w:val="left" w:pos="0"/>
          <w:tab w:val="left" w:pos="1200"/>
        </w:tabs>
        <w:spacing w:after="0" w:line="240" w:lineRule="auto"/>
        <w:ind w:firstLine="709"/>
        <w:jc w:val="both"/>
        <w:rPr>
          <w:rFonts w:ascii="Arial" w:hAnsi="Arial" w:cs="Arial"/>
          <w:sz w:val="24"/>
          <w:szCs w:val="24"/>
        </w:rPr>
      </w:pPr>
      <w:r w:rsidRPr="00C761E2">
        <w:rPr>
          <w:rFonts w:ascii="Arial" w:hAnsi="Arial" w:cs="Arial"/>
          <w:sz w:val="24"/>
          <w:szCs w:val="24"/>
        </w:rPr>
        <w:t>2) отставки по собственному желанию;</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4) признания судом недееспособным или ограниченно дееспособным;</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5) признания судом безвестно отсутствующим или объявления умершим;</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6) вступления в отношении него в законную силу обвинительного приговора суда;</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7) выезда за пределы Российской Федерации на постоянное место жительства;</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9) отзыва избирателями;</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поселения;</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 xml:space="preserve">11) преобразования </w:t>
      </w:r>
      <w:proofErr w:type="gramStart"/>
      <w:r w:rsidRPr="00C761E2">
        <w:rPr>
          <w:rFonts w:ascii="Arial" w:hAnsi="Arial" w:cs="Arial"/>
          <w:sz w:val="24"/>
          <w:szCs w:val="24"/>
        </w:rPr>
        <w:t>поселения,  осуществляемого</w:t>
      </w:r>
      <w:proofErr w:type="gramEnd"/>
      <w:r w:rsidRPr="00C761E2">
        <w:rPr>
          <w:rFonts w:ascii="Arial" w:hAnsi="Arial" w:cs="Arial"/>
          <w:sz w:val="24"/>
          <w:szCs w:val="24"/>
        </w:rPr>
        <w:t xml:space="preserve">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12) утраты поселением статуса поселения в связи с его объединением с городским округом;</w:t>
      </w:r>
    </w:p>
    <w:p w:rsidR="00BF505A" w:rsidRPr="00C761E2" w:rsidRDefault="00BF505A"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 xml:space="preserve">13) увеличения численности </w:t>
      </w:r>
      <w:proofErr w:type="gramStart"/>
      <w:r w:rsidRPr="00C761E2">
        <w:rPr>
          <w:rFonts w:ascii="Arial" w:hAnsi="Arial" w:cs="Arial"/>
          <w:sz w:val="24"/>
          <w:szCs w:val="24"/>
        </w:rPr>
        <w:t>избирателей  поселения</w:t>
      </w:r>
      <w:proofErr w:type="gramEnd"/>
      <w:r w:rsidRPr="00C761E2">
        <w:rPr>
          <w:rFonts w:ascii="Arial" w:hAnsi="Arial" w:cs="Arial"/>
          <w:sz w:val="24"/>
          <w:szCs w:val="24"/>
        </w:rPr>
        <w:t xml:space="preserve"> более чем на 25 процентов,  произошедшего  вследствие  изменения   границ поселения;</w:t>
      </w:r>
    </w:p>
    <w:p w:rsidR="00BF505A" w:rsidRPr="00C761E2" w:rsidRDefault="00BF505A" w:rsidP="00C761E2">
      <w:pPr>
        <w:pStyle w:val="HTML"/>
        <w:ind w:firstLine="709"/>
        <w:jc w:val="both"/>
        <w:rPr>
          <w:rFonts w:ascii="Arial" w:hAnsi="Arial" w:cs="Arial"/>
          <w:sz w:val="24"/>
          <w:szCs w:val="24"/>
        </w:rPr>
      </w:pPr>
      <w:r w:rsidRPr="00C761E2">
        <w:rPr>
          <w:rFonts w:ascii="Arial" w:hAnsi="Arial" w:cs="Arial"/>
          <w:sz w:val="24"/>
          <w:szCs w:val="24"/>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F505A" w:rsidRPr="00C761E2" w:rsidRDefault="00BF505A" w:rsidP="00C761E2">
      <w:pPr>
        <w:pStyle w:val="HTML"/>
        <w:ind w:firstLine="709"/>
        <w:jc w:val="both"/>
        <w:rPr>
          <w:rFonts w:ascii="Arial" w:hAnsi="Arial" w:cs="Arial"/>
          <w:sz w:val="24"/>
          <w:szCs w:val="24"/>
        </w:rPr>
      </w:pPr>
      <w:r w:rsidRPr="00C761E2">
        <w:rPr>
          <w:rFonts w:ascii="Arial" w:hAnsi="Arial" w:cs="Arial"/>
          <w:sz w:val="24"/>
          <w:szCs w:val="24"/>
        </w:rPr>
        <w:t>1.1.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BF505A" w:rsidRPr="00C761E2" w:rsidRDefault="00BF505A" w:rsidP="00C761E2">
      <w:pPr>
        <w:pStyle w:val="HTML"/>
        <w:ind w:firstLine="709"/>
        <w:jc w:val="both"/>
        <w:rPr>
          <w:rFonts w:ascii="Arial" w:hAnsi="Arial" w:cs="Arial"/>
          <w:sz w:val="24"/>
          <w:szCs w:val="24"/>
        </w:rPr>
      </w:pPr>
      <w:r w:rsidRPr="00C761E2">
        <w:rPr>
          <w:rFonts w:ascii="Arial" w:hAnsi="Arial" w:cs="Arial"/>
          <w:sz w:val="24"/>
          <w:szCs w:val="24"/>
        </w:rPr>
        <w:t xml:space="preserve">1.2.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w:t>
      </w:r>
      <w:r w:rsidRPr="00C761E2">
        <w:rPr>
          <w:rFonts w:ascii="Arial" w:hAnsi="Arial" w:cs="Arial"/>
          <w:sz w:val="24"/>
          <w:szCs w:val="24"/>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505A" w:rsidRPr="00C761E2" w:rsidRDefault="00BF505A" w:rsidP="00C761E2">
      <w:pPr>
        <w:pStyle w:val="HTML"/>
        <w:ind w:firstLine="709"/>
        <w:jc w:val="both"/>
        <w:rPr>
          <w:rFonts w:ascii="Arial" w:hAnsi="Arial" w:cs="Arial"/>
          <w:sz w:val="24"/>
          <w:szCs w:val="24"/>
        </w:rPr>
      </w:pPr>
      <w:r w:rsidRPr="00C761E2">
        <w:rPr>
          <w:rFonts w:ascii="Arial" w:hAnsi="Arial" w:cs="Arial"/>
          <w:sz w:val="24"/>
          <w:szCs w:val="24"/>
        </w:rPr>
        <w:t>2. В случаях, предусмотренных подпунктами 3-6, 10 пункта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BF505A" w:rsidRPr="00C761E2" w:rsidRDefault="00BF505A" w:rsidP="00C761E2">
      <w:pPr>
        <w:pStyle w:val="21"/>
        <w:tabs>
          <w:tab w:val="left" w:pos="708"/>
        </w:tabs>
        <w:spacing w:after="0" w:line="240" w:lineRule="auto"/>
        <w:ind w:firstLine="709"/>
        <w:jc w:val="both"/>
        <w:rPr>
          <w:rFonts w:ascii="Arial" w:hAnsi="Arial" w:cs="Arial"/>
          <w:sz w:val="24"/>
          <w:szCs w:val="24"/>
        </w:rPr>
      </w:pPr>
      <w:r w:rsidRPr="00C761E2">
        <w:rPr>
          <w:rFonts w:ascii="Arial" w:hAnsi="Arial" w:cs="Arial"/>
          <w:sz w:val="24"/>
          <w:szCs w:val="24"/>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BF505A" w:rsidRPr="00C761E2" w:rsidRDefault="00BF505A" w:rsidP="00C761E2">
      <w:pPr>
        <w:pStyle w:val="21"/>
        <w:tabs>
          <w:tab w:val="left" w:pos="708"/>
        </w:tabs>
        <w:spacing w:after="0" w:line="240" w:lineRule="auto"/>
        <w:ind w:firstLine="709"/>
        <w:jc w:val="both"/>
        <w:rPr>
          <w:rFonts w:ascii="Arial" w:hAnsi="Arial" w:cs="Arial"/>
          <w:sz w:val="24"/>
          <w:szCs w:val="24"/>
        </w:rPr>
      </w:pPr>
      <w:r w:rsidRPr="00C761E2">
        <w:rPr>
          <w:rFonts w:ascii="Arial" w:hAnsi="Arial" w:cs="Arial"/>
          <w:sz w:val="24"/>
          <w:szCs w:val="24"/>
        </w:rPr>
        <w:t>4. 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BF505A" w:rsidRPr="00C761E2" w:rsidRDefault="00BF505A" w:rsidP="00C761E2">
      <w:pPr>
        <w:pStyle w:val="21"/>
        <w:tabs>
          <w:tab w:val="left" w:pos="708"/>
        </w:tabs>
        <w:spacing w:after="0" w:line="240" w:lineRule="auto"/>
        <w:ind w:firstLine="709"/>
        <w:jc w:val="both"/>
        <w:rPr>
          <w:rFonts w:ascii="Arial" w:hAnsi="Arial" w:cs="Arial"/>
          <w:sz w:val="24"/>
          <w:szCs w:val="24"/>
        </w:rPr>
      </w:pPr>
      <w:r w:rsidRPr="00C761E2">
        <w:rPr>
          <w:rFonts w:ascii="Arial" w:hAnsi="Arial" w:cs="Arial"/>
          <w:sz w:val="24"/>
          <w:szCs w:val="24"/>
        </w:rPr>
        <w:t>5.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BF505A" w:rsidRDefault="00BF505A" w:rsidP="008D0B8A">
      <w:pPr>
        <w:pStyle w:val="21"/>
        <w:tabs>
          <w:tab w:val="left" w:pos="708"/>
        </w:tabs>
        <w:spacing w:after="0" w:line="240" w:lineRule="auto"/>
        <w:ind w:firstLine="709"/>
        <w:jc w:val="both"/>
        <w:rPr>
          <w:rFonts w:ascii="Arial" w:hAnsi="Arial" w:cs="Arial"/>
          <w:sz w:val="24"/>
          <w:szCs w:val="24"/>
        </w:rPr>
      </w:pPr>
      <w:r w:rsidRPr="00C761E2">
        <w:rPr>
          <w:rFonts w:ascii="Arial" w:hAnsi="Arial" w:cs="Arial"/>
          <w:sz w:val="24"/>
          <w:szCs w:val="24"/>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w:t>
      </w:r>
      <w:r w:rsidR="008D0B8A">
        <w:rPr>
          <w:rFonts w:ascii="Arial" w:hAnsi="Arial" w:cs="Arial"/>
          <w:sz w:val="24"/>
          <w:szCs w:val="24"/>
        </w:rPr>
        <w:t>ке Советом депутатов поселения.</w:t>
      </w:r>
    </w:p>
    <w:p w:rsidR="008D0B8A" w:rsidRDefault="008D0B8A" w:rsidP="008D0B8A">
      <w:pPr>
        <w:autoSpaceDE w:val="0"/>
        <w:autoSpaceDN w:val="0"/>
        <w:adjustRightInd w:val="0"/>
        <w:ind w:firstLine="540"/>
        <w:jc w:val="both"/>
        <w:rPr>
          <w:rFonts w:ascii="Arial" w:eastAsiaTheme="minorHAnsi" w:hAnsi="Arial" w:cs="Arial"/>
          <w:sz w:val="24"/>
          <w:szCs w:val="24"/>
          <w:lang w:eastAsia="en-US"/>
        </w:rPr>
      </w:pPr>
      <w:r>
        <w:rPr>
          <w:rFonts w:ascii="Arial" w:hAnsi="Arial" w:cs="Arial"/>
          <w:sz w:val="24"/>
          <w:szCs w:val="24"/>
        </w:rPr>
        <w:t>6.</w:t>
      </w:r>
      <w:r w:rsidRPr="008D0B8A">
        <w:rPr>
          <w:rFonts w:ascii="Arial" w:hAnsi="Arial" w:cs="Arial"/>
          <w:sz w:val="24"/>
          <w:szCs w:val="24"/>
        </w:rPr>
        <w:t xml:space="preserve"> </w:t>
      </w:r>
      <w:r>
        <w:rPr>
          <w:rFonts w:ascii="Arial" w:eastAsiaTheme="minorHAnsi" w:hAnsi="Arial" w:cs="Arial"/>
          <w:sz w:val="24"/>
          <w:szCs w:val="24"/>
          <w:lang w:eastAsia="en-US"/>
        </w:rPr>
        <w:t>В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74AC0" w:rsidRDefault="008D0B8A" w:rsidP="008D0B8A">
      <w:pPr>
        <w:autoSpaceDE w:val="0"/>
        <w:autoSpaceDN w:val="0"/>
        <w:adjustRightInd w:val="0"/>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D0B8A" w:rsidRPr="00874AC0" w:rsidRDefault="00874AC0" w:rsidP="00874AC0">
      <w:pPr>
        <w:autoSpaceDE w:val="0"/>
        <w:autoSpaceDN w:val="0"/>
        <w:adjustRightInd w:val="0"/>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7. </w:t>
      </w:r>
      <w:r w:rsidRPr="00874AC0">
        <w:rPr>
          <w:rFonts w:ascii="Arial" w:eastAsiaTheme="minorHAnsi" w:hAnsi="Arial" w:cs="Arial"/>
          <w:sz w:val="24"/>
          <w:szCs w:val="24"/>
          <w:lang w:eastAsia="en-US"/>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из числа кандидатов, представленных конкурсной комиссией по результатам конкурса, до вступления </w:t>
      </w:r>
      <w:r w:rsidRPr="00874AC0">
        <w:rPr>
          <w:rFonts w:ascii="Arial" w:eastAsiaTheme="minorHAnsi" w:hAnsi="Arial" w:cs="Arial"/>
          <w:sz w:val="24"/>
          <w:szCs w:val="24"/>
          <w:lang w:eastAsia="en-US"/>
        </w:rPr>
        <w:t>решения суда в законную силу.</w:t>
      </w:r>
      <w:r w:rsidR="008D0B8A">
        <w:rPr>
          <w:rFonts w:ascii="Arial" w:eastAsiaTheme="minorHAnsi" w:hAnsi="Arial" w:cs="Arial"/>
          <w:sz w:val="24"/>
          <w:szCs w:val="24"/>
          <w:lang w:eastAsia="en-US"/>
        </w:rPr>
        <w:t>»</w:t>
      </w:r>
      <w:r w:rsidR="008D0B8A" w:rsidRPr="008D0B8A">
        <w:rPr>
          <w:rFonts w:ascii="Arial" w:eastAsiaTheme="minorHAnsi" w:hAnsi="Arial" w:cs="Arial"/>
          <w:sz w:val="24"/>
          <w:szCs w:val="24"/>
          <w:lang w:eastAsia="en-US"/>
        </w:rPr>
        <w:t>;</w:t>
      </w:r>
    </w:p>
    <w:p w:rsidR="00FD3E45" w:rsidRPr="00C761E2" w:rsidRDefault="00BF505A" w:rsidP="00C761E2">
      <w:pPr>
        <w:pStyle w:val="21"/>
        <w:tabs>
          <w:tab w:val="left" w:pos="1200"/>
        </w:tabs>
        <w:spacing w:after="0" w:line="240" w:lineRule="auto"/>
        <w:ind w:firstLine="709"/>
        <w:jc w:val="both"/>
        <w:rPr>
          <w:rFonts w:ascii="Arial" w:hAnsi="Arial" w:cs="Arial"/>
          <w:b/>
          <w:sz w:val="24"/>
          <w:szCs w:val="24"/>
        </w:rPr>
      </w:pPr>
      <w:r w:rsidRPr="00C761E2">
        <w:rPr>
          <w:rFonts w:ascii="Arial" w:hAnsi="Arial" w:cs="Arial"/>
          <w:b/>
          <w:sz w:val="24"/>
          <w:szCs w:val="24"/>
        </w:rPr>
        <w:t>1.</w:t>
      </w:r>
      <w:r w:rsidR="00FD3E45" w:rsidRPr="00C761E2">
        <w:rPr>
          <w:rFonts w:ascii="Arial" w:hAnsi="Arial" w:cs="Arial"/>
          <w:b/>
          <w:sz w:val="24"/>
          <w:szCs w:val="24"/>
        </w:rPr>
        <w:t>7</w:t>
      </w:r>
      <w:r w:rsidRPr="00C761E2">
        <w:rPr>
          <w:rFonts w:ascii="Arial" w:hAnsi="Arial" w:cs="Arial"/>
          <w:b/>
          <w:sz w:val="24"/>
          <w:szCs w:val="24"/>
        </w:rPr>
        <w:t xml:space="preserve">. </w:t>
      </w:r>
      <w:r w:rsidR="00FD3E45" w:rsidRPr="00C761E2">
        <w:rPr>
          <w:rFonts w:ascii="Arial" w:hAnsi="Arial" w:cs="Arial"/>
          <w:b/>
          <w:sz w:val="24"/>
          <w:szCs w:val="24"/>
        </w:rPr>
        <w:t>в статье 14:</w:t>
      </w:r>
    </w:p>
    <w:p w:rsidR="00314922" w:rsidRPr="00C761E2" w:rsidRDefault="00314922" w:rsidP="00C761E2">
      <w:pPr>
        <w:pStyle w:val="21"/>
        <w:tabs>
          <w:tab w:val="left" w:pos="1200"/>
        </w:tabs>
        <w:spacing w:after="0" w:line="240" w:lineRule="auto"/>
        <w:ind w:firstLine="709"/>
        <w:jc w:val="both"/>
        <w:rPr>
          <w:rFonts w:ascii="Arial" w:hAnsi="Arial" w:cs="Arial"/>
          <w:b/>
          <w:sz w:val="24"/>
          <w:szCs w:val="24"/>
        </w:rPr>
      </w:pPr>
      <w:r w:rsidRPr="00C761E2">
        <w:rPr>
          <w:rFonts w:ascii="Arial" w:hAnsi="Arial" w:cs="Arial"/>
          <w:b/>
          <w:sz w:val="24"/>
          <w:szCs w:val="24"/>
        </w:rPr>
        <w:t>- в пункте 1:</w:t>
      </w:r>
    </w:p>
    <w:p w:rsidR="00BF505A" w:rsidRPr="00C761E2" w:rsidRDefault="00FD3E45" w:rsidP="00C761E2">
      <w:pPr>
        <w:pStyle w:val="21"/>
        <w:tabs>
          <w:tab w:val="left" w:pos="1200"/>
        </w:tabs>
        <w:spacing w:after="0" w:line="240" w:lineRule="auto"/>
        <w:ind w:firstLine="709"/>
        <w:jc w:val="both"/>
        <w:rPr>
          <w:rFonts w:ascii="Arial" w:hAnsi="Arial" w:cs="Arial"/>
          <w:b/>
          <w:sz w:val="24"/>
          <w:szCs w:val="24"/>
        </w:rPr>
      </w:pPr>
      <w:r w:rsidRPr="00C761E2">
        <w:rPr>
          <w:rFonts w:ascii="Arial" w:hAnsi="Arial" w:cs="Arial"/>
          <w:sz w:val="24"/>
          <w:szCs w:val="24"/>
        </w:rPr>
        <w:t xml:space="preserve">- </w:t>
      </w:r>
      <w:r w:rsidR="00544BC3" w:rsidRPr="00C761E2">
        <w:rPr>
          <w:rFonts w:ascii="Arial" w:hAnsi="Arial" w:cs="Arial"/>
          <w:b/>
          <w:sz w:val="24"/>
          <w:szCs w:val="24"/>
        </w:rPr>
        <w:t>под</w:t>
      </w:r>
      <w:r w:rsidR="00BF505A" w:rsidRPr="00C761E2">
        <w:rPr>
          <w:rFonts w:ascii="Arial" w:hAnsi="Arial" w:cs="Arial"/>
          <w:b/>
          <w:sz w:val="24"/>
          <w:szCs w:val="24"/>
        </w:rPr>
        <w:t xml:space="preserve">пункт </w:t>
      </w:r>
      <w:r w:rsidR="006F7E50" w:rsidRPr="00C761E2">
        <w:rPr>
          <w:rFonts w:ascii="Arial" w:hAnsi="Arial" w:cs="Arial"/>
          <w:b/>
          <w:sz w:val="24"/>
          <w:szCs w:val="24"/>
        </w:rPr>
        <w:t>1.</w:t>
      </w:r>
      <w:r w:rsidR="00BF505A" w:rsidRPr="00C761E2">
        <w:rPr>
          <w:rFonts w:ascii="Arial" w:hAnsi="Arial" w:cs="Arial"/>
          <w:b/>
          <w:sz w:val="24"/>
          <w:szCs w:val="24"/>
        </w:rPr>
        <w:t>10</w:t>
      </w:r>
      <w:r w:rsidR="00544BC3" w:rsidRPr="00C761E2">
        <w:rPr>
          <w:rFonts w:ascii="Arial" w:hAnsi="Arial" w:cs="Arial"/>
          <w:b/>
          <w:sz w:val="24"/>
          <w:szCs w:val="24"/>
        </w:rPr>
        <w:t xml:space="preserve"> </w:t>
      </w:r>
      <w:r w:rsidR="00BF505A" w:rsidRPr="00C761E2">
        <w:rPr>
          <w:rFonts w:ascii="Arial" w:hAnsi="Arial" w:cs="Arial"/>
          <w:b/>
          <w:sz w:val="24"/>
          <w:szCs w:val="24"/>
        </w:rPr>
        <w:t>изложить в следующей редакции:</w:t>
      </w:r>
    </w:p>
    <w:p w:rsidR="00BF505A" w:rsidRPr="00C761E2" w:rsidRDefault="00BF505A" w:rsidP="00C761E2">
      <w:pPr>
        <w:tabs>
          <w:tab w:val="left" w:pos="708"/>
        </w:tabs>
        <w:ind w:firstLine="709"/>
        <w:jc w:val="both"/>
        <w:rPr>
          <w:rFonts w:ascii="Arial" w:hAnsi="Arial" w:cs="Arial"/>
          <w:sz w:val="24"/>
          <w:szCs w:val="24"/>
        </w:rPr>
      </w:pPr>
      <w:r w:rsidRPr="00C761E2">
        <w:rPr>
          <w:rFonts w:ascii="Arial" w:hAnsi="Arial" w:cs="Arial"/>
          <w:sz w:val="24"/>
          <w:szCs w:val="24"/>
        </w:rPr>
        <w:t>«</w:t>
      </w:r>
      <w:r w:rsidR="006F7E50" w:rsidRPr="00C761E2">
        <w:rPr>
          <w:rFonts w:ascii="Arial" w:hAnsi="Arial" w:cs="Arial"/>
          <w:sz w:val="24"/>
          <w:szCs w:val="24"/>
        </w:rPr>
        <w:t>1.</w:t>
      </w:r>
      <w:r w:rsidRPr="00C761E2">
        <w:rPr>
          <w:rFonts w:ascii="Arial" w:hAnsi="Arial" w:cs="Arial"/>
          <w:sz w:val="24"/>
          <w:szCs w:val="24"/>
        </w:rPr>
        <w:t>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8653AF" w:rsidRPr="00C761E2" w:rsidRDefault="008653AF" w:rsidP="00C761E2">
      <w:pPr>
        <w:tabs>
          <w:tab w:val="left" w:pos="708"/>
        </w:tabs>
        <w:ind w:firstLine="709"/>
        <w:jc w:val="both"/>
        <w:rPr>
          <w:rFonts w:ascii="Arial" w:hAnsi="Arial" w:cs="Arial"/>
          <w:b/>
          <w:sz w:val="24"/>
          <w:szCs w:val="24"/>
        </w:rPr>
      </w:pPr>
      <w:r w:rsidRPr="00C761E2">
        <w:rPr>
          <w:rFonts w:ascii="Arial" w:hAnsi="Arial" w:cs="Arial"/>
          <w:b/>
          <w:sz w:val="24"/>
          <w:szCs w:val="24"/>
        </w:rPr>
        <w:lastRenderedPageBreak/>
        <w:t>- дополнить</w:t>
      </w:r>
      <w:r w:rsidR="00314922" w:rsidRPr="00C761E2">
        <w:rPr>
          <w:rFonts w:ascii="Arial" w:hAnsi="Arial" w:cs="Arial"/>
          <w:b/>
          <w:sz w:val="24"/>
          <w:szCs w:val="24"/>
        </w:rPr>
        <w:t xml:space="preserve"> под</w:t>
      </w:r>
      <w:r w:rsidRPr="00C761E2">
        <w:rPr>
          <w:rFonts w:ascii="Arial" w:hAnsi="Arial" w:cs="Arial"/>
          <w:b/>
          <w:sz w:val="24"/>
          <w:szCs w:val="24"/>
        </w:rPr>
        <w:t>пунктом 1.11. следующего содержания:</w:t>
      </w:r>
    </w:p>
    <w:p w:rsidR="008653AF" w:rsidRPr="00C761E2" w:rsidRDefault="00BB4CEC" w:rsidP="00C761E2">
      <w:pPr>
        <w:tabs>
          <w:tab w:val="left" w:pos="708"/>
        </w:tabs>
        <w:ind w:firstLine="709"/>
        <w:jc w:val="both"/>
        <w:rPr>
          <w:rFonts w:ascii="Arial" w:hAnsi="Arial" w:cs="Arial"/>
          <w:sz w:val="24"/>
          <w:szCs w:val="24"/>
        </w:rPr>
      </w:pPr>
      <w:r w:rsidRPr="00C761E2">
        <w:rPr>
          <w:rFonts w:ascii="Arial" w:hAnsi="Arial" w:cs="Arial"/>
          <w:sz w:val="24"/>
          <w:szCs w:val="24"/>
        </w:rPr>
        <w:t>«1.11.</w:t>
      </w:r>
      <w:r w:rsidR="008653AF" w:rsidRPr="00C761E2">
        <w:rPr>
          <w:rFonts w:ascii="Arial" w:hAnsi="Arial" w:cs="Arial"/>
          <w:sz w:val="24"/>
          <w:szCs w:val="24"/>
        </w:rPr>
        <w:t xml:space="preserve"> принимает во внеочередном порядке сельского старосту;»;</w:t>
      </w:r>
    </w:p>
    <w:p w:rsidR="0087189B" w:rsidRPr="00C761E2" w:rsidRDefault="00BF505A" w:rsidP="00C761E2">
      <w:pPr>
        <w:tabs>
          <w:tab w:val="left" w:pos="708"/>
        </w:tabs>
        <w:ind w:firstLine="709"/>
        <w:jc w:val="both"/>
        <w:rPr>
          <w:rFonts w:ascii="Arial" w:hAnsi="Arial" w:cs="Arial"/>
          <w:b/>
          <w:sz w:val="24"/>
          <w:szCs w:val="24"/>
        </w:rPr>
      </w:pPr>
      <w:r w:rsidRPr="00C761E2">
        <w:rPr>
          <w:rFonts w:ascii="Arial" w:hAnsi="Arial" w:cs="Arial"/>
          <w:b/>
          <w:sz w:val="24"/>
          <w:szCs w:val="24"/>
        </w:rPr>
        <w:t>1.</w:t>
      </w:r>
      <w:r w:rsidR="008653AF" w:rsidRPr="00C761E2">
        <w:rPr>
          <w:rFonts w:ascii="Arial" w:hAnsi="Arial" w:cs="Arial"/>
          <w:b/>
          <w:sz w:val="24"/>
          <w:szCs w:val="24"/>
        </w:rPr>
        <w:t>8</w:t>
      </w:r>
      <w:r w:rsidRPr="00C761E2">
        <w:rPr>
          <w:rFonts w:ascii="Arial" w:hAnsi="Arial" w:cs="Arial"/>
          <w:b/>
          <w:sz w:val="24"/>
          <w:szCs w:val="24"/>
        </w:rPr>
        <w:t xml:space="preserve">. </w:t>
      </w:r>
      <w:r w:rsidR="0087189B" w:rsidRPr="00C761E2">
        <w:rPr>
          <w:rFonts w:ascii="Arial" w:hAnsi="Arial" w:cs="Arial"/>
          <w:b/>
          <w:sz w:val="24"/>
          <w:szCs w:val="24"/>
        </w:rPr>
        <w:t>пункт 1 статьи 15 изложить в следующей редакции:</w:t>
      </w:r>
    </w:p>
    <w:p w:rsidR="00053C90" w:rsidRPr="00053C90" w:rsidRDefault="0087189B" w:rsidP="00053C90">
      <w:pPr>
        <w:autoSpaceDE w:val="0"/>
        <w:autoSpaceDN w:val="0"/>
        <w:adjustRightInd w:val="0"/>
        <w:ind w:firstLine="540"/>
        <w:jc w:val="both"/>
        <w:rPr>
          <w:rFonts w:ascii="Arial" w:hAnsi="Arial" w:cs="Arial"/>
          <w:sz w:val="24"/>
          <w:szCs w:val="24"/>
        </w:rPr>
      </w:pPr>
      <w:r w:rsidRPr="00053C90">
        <w:rPr>
          <w:rFonts w:ascii="Arial" w:hAnsi="Arial" w:cs="Arial"/>
          <w:sz w:val="24"/>
          <w:szCs w:val="24"/>
        </w:rPr>
        <w:t xml:space="preserve">«1. </w:t>
      </w:r>
      <w:r w:rsidR="00053C90" w:rsidRPr="00053C90">
        <w:rPr>
          <w:rFonts w:ascii="Arial" w:hAnsi="Arial" w:cs="Arial"/>
          <w:sz w:val="24"/>
          <w:szCs w:val="24"/>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053C90" w:rsidRPr="00053C90">
        <w:rPr>
          <w:rFonts w:ascii="Arial" w:hAnsi="Arial" w:cs="Arial"/>
          <w:sz w:val="24"/>
          <w:szCs w:val="24"/>
        </w:rPr>
        <w:t xml:space="preserve">заместитель главы сельсовета </w:t>
      </w:r>
      <w:r w:rsidR="00053C90" w:rsidRPr="00053C90">
        <w:rPr>
          <w:rFonts w:ascii="Arial" w:hAnsi="Arial" w:cs="Arial"/>
          <w:sz w:val="24"/>
          <w:szCs w:val="24"/>
        </w:rPr>
        <w:t xml:space="preserve">или депутат представительного органа </w:t>
      </w:r>
      <w:r w:rsidR="00053C90" w:rsidRPr="00053C90">
        <w:rPr>
          <w:rFonts w:ascii="Arial" w:hAnsi="Arial" w:cs="Arial"/>
          <w:sz w:val="24"/>
          <w:szCs w:val="24"/>
        </w:rPr>
        <w:t>муниципального образования</w:t>
      </w:r>
      <w:r w:rsidR="00053C90" w:rsidRPr="00053C90">
        <w:rPr>
          <w:rFonts w:ascii="Arial" w:hAnsi="Arial" w:cs="Arial"/>
          <w:sz w:val="24"/>
          <w:szCs w:val="24"/>
        </w:rPr>
        <w:t>, определяемые в соответствии с Уставом сельсовета.»;</w:t>
      </w:r>
      <w:bookmarkStart w:id="0" w:name="_GoBack"/>
      <w:bookmarkEnd w:id="0"/>
    </w:p>
    <w:p w:rsidR="00BF505A" w:rsidRPr="00C761E2" w:rsidRDefault="0087189B" w:rsidP="00C761E2">
      <w:pPr>
        <w:tabs>
          <w:tab w:val="left" w:pos="708"/>
        </w:tabs>
        <w:ind w:firstLine="709"/>
        <w:jc w:val="both"/>
        <w:rPr>
          <w:rFonts w:ascii="Arial" w:hAnsi="Arial" w:cs="Arial"/>
          <w:b/>
          <w:sz w:val="24"/>
          <w:szCs w:val="24"/>
        </w:rPr>
      </w:pPr>
      <w:r w:rsidRPr="00C761E2">
        <w:rPr>
          <w:rFonts w:ascii="Arial" w:hAnsi="Arial" w:cs="Arial"/>
          <w:b/>
          <w:sz w:val="24"/>
          <w:szCs w:val="24"/>
        </w:rPr>
        <w:t xml:space="preserve">1.9. </w:t>
      </w:r>
      <w:r w:rsidR="00BF505A" w:rsidRPr="00C761E2">
        <w:rPr>
          <w:rFonts w:ascii="Arial" w:hAnsi="Arial" w:cs="Arial"/>
          <w:b/>
          <w:sz w:val="24"/>
          <w:szCs w:val="24"/>
        </w:rPr>
        <w:t>пункт 3 статьи 17 изложить в следующей редакции:</w:t>
      </w:r>
    </w:p>
    <w:p w:rsidR="00BF505A" w:rsidRPr="00C761E2" w:rsidRDefault="00BF505A" w:rsidP="00C761E2">
      <w:pPr>
        <w:tabs>
          <w:tab w:val="left" w:pos="708"/>
        </w:tabs>
        <w:ind w:firstLine="709"/>
        <w:jc w:val="both"/>
        <w:rPr>
          <w:rFonts w:ascii="Arial" w:hAnsi="Arial" w:cs="Arial"/>
          <w:sz w:val="24"/>
          <w:szCs w:val="24"/>
        </w:rPr>
      </w:pPr>
      <w:r w:rsidRPr="00C761E2">
        <w:rPr>
          <w:rFonts w:ascii="Arial" w:hAnsi="Arial" w:cs="Arial"/>
          <w:sz w:val="24"/>
          <w:szCs w:val="24"/>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143C" w:rsidRPr="00C761E2" w:rsidRDefault="00BB143C" w:rsidP="00C761E2">
      <w:pPr>
        <w:tabs>
          <w:tab w:val="left" w:pos="708"/>
        </w:tabs>
        <w:ind w:firstLine="709"/>
        <w:jc w:val="both"/>
        <w:rPr>
          <w:rFonts w:ascii="Arial" w:hAnsi="Arial" w:cs="Arial"/>
          <w:b/>
          <w:sz w:val="24"/>
          <w:szCs w:val="24"/>
        </w:rPr>
      </w:pPr>
      <w:r w:rsidRPr="00C761E2">
        <w:rPr>
          <w:rFonts w:ascii="Arial" w:hAnsi="Arial" w:cs="Arial"/>
          <w:b/>
          <w:sz w:val="24"/>
          <w:szCs w:val="24"/>
        </w:rPr>
        <w:t>1.</w:t>
      </w:r>
      <w:r w:rsidR="0087189B" w:rsidRPr="00C761E2">
        <w:rPr>
          <w:rFonts w:ascii="Arial" w:hAnsi="Arial" w:cs="Arial"/>
          <w:b/>
          <w:sz w:val="24"/>
          <w:szCs w:val="24"/>
        </w:rPr>
        <w:t>10</w:t>
      </w:r>
      <w:r w:rsidRPr="00C761E2">
        <w:rPr>
          <w:rFonts w:ascii="Arial" w:hAnsi="Arial" w:cs="Arial"/>
          <w:b/>
          <w:sz w:val="24"/>
          <w:szCs w:val="24"/>
        </w:rPr>
        <w:t>. подпункт 1.4 пункта 1 статьи 19 изложить в следующей редакции:</w:t>
      </w:r>
    </w:p>
    <w:p w:rsidR="00BD07AC" w:rsidRPr="00C761E2" w:rsidRDefault="00BB143C" w:rsidP="00C761E2">
      <w:pPr>
        <w:pStyle w:val="21"/>
        <w:tabs>
          <w:tab w:val="left" w:pos="1200"/>
        </w:tabs>
        <w:spacing w:after="0" w:line="240" w:lineRule="auto"/>
        <w:ind w:firstLine="709"/>
        <w:jc w:val="both"/>
        <w:rPr>
          <w:rFonts w:ascii="Arial" w:hAnsi="Arial" w:cs="Arial"/>
          <w:sz w:val="24"/>
          <w:szCs w:val="24"/>
        </w:rPr>
      </w:pPr>
      <w:r w:rsidRPr="00C761E2">
        <w:rPr>
          <w:rFonts w:ascii="Arial" w:hAnsi="Arial" w:cs="Arial"/>
          <w:sz w:val="24"/>
          <w:szCs w:val="24"/>
        </w:rPr>
        <w:t>«1.4.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66298E" w:rsidRPr="00C761E2" w:rsidRDefault="00BD07AC" w:rsidP="00C761E2">
      <w:pPr>
        <w:pStyle w:val="21"/>
        <w:tabs>
          <w:tab w:val="left" w:pos="567"/>
        </w:tabs>
        <w:spacing w:after="0" w:line="240" w:lineRule="auto"/>
        <w:ind w:firstLine="709"/>
        <w:jc w:val="both"/>
        <w:rPr>
          <w:rFonts w:ascii="Arial" w:hAnsi="Arial" w:cs="Arial"/>
          <w:b/>
          <w:sz w:val="24"/>
          <w:szCs w:val="24"/>
        </w:rPr>
      </w:pPr>
      <w:r w:rsidRPr="00C761E2">
        <w:rPr>
          <w:rFonts w:ascii="Arial" w:hAnsi="Arial" w:cs="Arial"/>
          <w:b/>
          <w:sz w:val="24"/>
          <w:szCs w:val="24"/>
        </w:rPr>
        <w:t>1.</w:t>
      </w:r>
      <w:r w:rsidR="00A90CB6" w:rsidRPr="00C761E2">
        <w:rPr>
          <w:rFonts w:ascii="Arial" w:hAnsi="Arial" w:cs="Arial"/>
          <w:b/>
          <w:sz w:val="24"/>
          <w:szCs w:val="24"/>
        </w:rPr>
        <w:t>1</w:t>
      </w:r>
      <w:r w:rsidR="0087189B" w:rsidRPr="00C761E2">
        <w:rPr>
          <w:rFonts w:ascii="Arial" w:hAnsi="Arial" w:cs="Arial"/>
          <w:b/>
          <w:sz w:val="24"/>
          <w:szCs w:val="24"/>
        </w:rPr>
        <w:t>1</w:t>
      </w:r>
      <w:r w:rsidRPr="00C761E2">
        <w:rPr>
          <w:rFonts w:ascii="Arial" w:hAnsi="Arial" w:cs="Arial"/>
          <w:b/>
          <w:sz w:val="24"/>
          <w:szCs w:val="24"/>
        </w:rPr>
        <w:t xml:space="preserve">. </w:t>
      </w:r>
      <w:r w:rsidR="0066298E" w:rsidRPr="00C761E2">
        <w:rPr>
          <w:rFonts w:ascii="Arial" w:hAnsi="Arial" w:cs="Arial"/>
          <w:b/>
          <w:sz w:val="24"/>
          <w:szCs w:val="24"/>
        </w:rPr>
        <w:t>в статье 20:</w:t>
      </w:r>
    </w:p>
    <w:p w:rsidR="009A450D" w:rsidRPr="00C761E2" w:rsidRDefault="009A450D" w:rsidP="00C761E2">
      <w:pPr>
        <w:pStyle w:val="21"/>
        <w:tabs>
          <w:tab w:val="left" w:pos="567"/>
        </w:tabs>
        <w:spacing w:after="0" w:line="240" w:lineRule="auto"/>
        <w:ind w:firstLine="709"/>
        <w:jc w:val="both"/>
        <w:rPr>
          <w:rFonts w:ascii="Arial" w:hAnsi="Arial" w:cs="Arial"/>
          <w:b/>
          <w:sz w:val="24"/>
          <w:szCs w:val="24"/>
        </w:rPr>
      </w:pPr>
      <w:r w:rsidRPr="00C761E2">
        <w:rPr>
          <w:rFonts w:ascii="Arial" w:hAnsi="Arial" w:cs="Arial"/>
          <w:b/>
          <w:sz w:val="24"/>
          <w:szCs w:val="24"/>
        </w:rPr>
        <w:t>-в пункте 1:</w:t>
      </w:r>
    </w:p>
    <w:p w:rsidR="00BD07AC" w:rsidRPr="00C761E2" w:rsidRDefault="0066298E" w:rsidP="00C761E2">
      <w:pPr>
        <w:pStyle w:val="21"/>
        <w:tabs>
          <w:tab w:val="left" w:pos="567"/>
        </w:tabs>
        <w:spacing w:after="0" w:line="240" w:lineRule="auto"/>
        <w:ind w:firstLine="709"/>
        <w:jc w:val="both"/>
        <w:rPr>
          <w:rFonts w:ascii="Arial" w:hAnsi="Arial" w:cs="Arial"/>
          <w:b/>
          <w:sz w:val="24"/>
          <w:szCs w:val="24"/>
        </w:rPr>
      </w:pPr>
      <w:r w:rsidRPr="00C761E2">
        <w:rPr>
          <w:rFonts w:ascii="Arial" w:hAnsi="Arial" w:cs="Arial"/>
          <w:b/>
          <w:sz w:val="24"/>
          <w:szCs w:val="24"/>
        </w:rPr>
        <w:t xml:space="preserve">- </w:t>
      </w:r>
      <w:r w:rsidR="00BD07AC" w:rsidRPr="00C761E2">
        <w:rPr>
          <w:rFonts w:ascii="Arial" w:hAnsi="Arial" w:cs="Arial"/>
          <w:b/>
          <w:sz w:val="24"/>
          <w:szCs w:val="24"/>
        </w:rPr>
        <w:t xml:space="preserve">подпункт </w:t>
      </w:r>
      <w:r w:rsidRPr="00C761E2">
        <w:rPr>
          <w:rFonts w:ascii="Arial" w:hAnsi="Arial" w:cs="Arial"/>
          <w:b/>
          <w:sz w:val="24"/>
          <w:szCs w:val="24"/>
        </w:rPr>
        <w:t>1.</w:t>
      </w:r>
      <w:r w:rsidR="00BD07AC" w:rsidRPr="00C761E2">
        <w:rPr>
          <w:rFonts w:ascii="Arial" w:hAnsi="Arial" w:cs="Arial"/>
          <w:b/>
          <w:sz w:val="24"/>
          <w:szCs w:val="24"/>
        </w:rPr>
        <w:t>4 изложить в следующей редакции:</w:t>
      </w:r>
    </w:p>
    <w:p w:rsidR="00BD07AC" w:rsidRPr="00C761E2" w:rsidRDefault="00BD07AC" w:rsidP="00C761E2">
      <w:pPr>
        <w:tabs>
          <w:tab w:val="left" w:pos="708"/>
          <w:tab w:val="left" w:pos="1134"/>
        </w:tabs>
        <w:ind w:firstLine="709"/>
        <w:jc w:val="both"/>
        <w:rPr>
          <w:rFonts w:ascii="Arial" w:hAnsi="Arial" w:cs="Arial"/>
          <w:sz w:val="24"/>
          <w:szCs w:val="24"/>
        </w:rPr>
      </w:pPr>
      <w:r w:rsidRPr="00C761E2">
        <w:rPr>
          <w:rFonts w:ascii="Arial" w:hAnsi="Arial" w:cs="Arial"/>
          <w:sz w:val="24"/>
          <w:szCs w:val="24"/>
        </w:rPr>
        <w:t>«</w:t>
      </w:r>
      <w:r w:rsidR="0066298E" w:rsidRPr="00C761E2">
        <w:rPr>
          <w:rFonts w:ascii="Arial" w:hAnsi="Arial" w:cs="Arial"/>
          <w:sz w:val="24"/>
          <w:szCs w:val="24"/>
        </w:rPr>
        <w:t>1.</w:t>
      </w:r>
      <w:r w:rsidRPr="00C761E2">
        <w:rPr>
          <w:rFonts w:ascii="Arial" w:hAnsi="Arial" w:cs="Arial"/>
          <w:sz w:val="24"/>
          <w:szCs w:val="24"/>
        </w:rPr>
        <w:t>4</w:t>
      </w:r>
      <w:r w:rsidR="0066298E" w:rsidRPr="00C761E2">
        <w:rPr>
          <w:rFonts w:ascii="Arial" w:hAnsi="Arial" w:cs="Arial"/>
          <w:sz w:val="24"/>
          <w:szCs w:val="24"/>
        </w:rPr>
        <w:t>.</w:t>
      </w:r>
      <w:r w:rsidRPr="00C761E2">
        <w:rPr>
          <w:rFonts w:ascii="Arial" w:hAnsi="Arial" w:cs="Arial"/>
          <w:sz w:val="24"/>
          <w:szCs w:val="24"/>
        </w:rPr>
        <w:t xml:space="preserve"> утверждение стратегии социально-экономического развития поселения;»;</w:t>
      </w:r>
    </w:p>
    <w:p w:rsidR="00F66DCD" w:rsidRPr="00C761E2" w:rsidRDefault="0066298E" w:rsidP="00C761E2">
      <w:pPr>
        <w:ind w:firstLine="709"/>
        <w:jc w:val="both"/>
        <w:rPr>
          <w:rFonts w:ascii="Arial" w:hAnsi="Arial" w:cs="Arial"/>
          <w:b/>
          <w:sz w:val="24"/>
          <w:szCs w:val="24"/>
        </w:rPr>
      </w:pPr>
      <w:r w:rsidRPr="00C761E2">
        <w:rPr>
          <w:rFonts w:ascii="Arial" w:hAnsi="Arial" w:cs="Arial"/>
          <w:b/>
          <w:sz w:val="24"/>
          <w:szCs w:val="24"/>
        </w:rPr>
        <w:t>- дополнить подпунктами 1.9.5 следующего содержания:</w:t>
      </w:r>
    </w:p>
    <w:p w:rsidR="0066298E" w:rsidRPr="00C761E2" w:rsidRDefault="0066298E" w:rsidP="00C761E2">
      <w:pPr>
        <w:ind w:firstLine="709"/>
        <w:jc w:val="both"/>
        <w:rPr>
          <w:rFonts w:ascii="Arial" w:hAnsi="Arial" w:cs="Arial"/>
          <w:b/>
          <w:sz w:val="24"/>
          <w:szCs w:val="24"/>
        </w:rPr>
      </w:pPr>
      <w:r w:rsidRPr="00C761E2">
        <w:rPr>
          <w:rFonts w:ascii="Arial" w:hAnsi="Arial" w:cs="Arial"/>
          <w:sz w:val="24"/>
          <w:szCs w:val="24"/>
        </w:rPr>
        <w:t>1.9.5. утверждение правил благоустройства территории муниципального образования.»;</w:t>
      </w:r>
    </w:p>
    <w:p w:rsidR="009C37BE" w:rsidRPr="00C761E2" w:rsidRDefault="009C37BE" w:rsidP="00C761E2">
      <w:pPr>
        <w:tabs>
          <w:tab w:val="left" w:pos="708"/>
        </w:tabs>
        <w:autoSpaceDE w:val="0"/>
        <w:autoSpaceDN w:val="0"/>
        <w:adjustRightInd w:val="0"/>
        <w:ind w:firstLine="709"/>
        <w:jc w:val="both"/>
        <w:rPr>
          <w:rFonts w:ascii="Arial" w:hAnsi="Arial" w:cs="Arial"/>
          <w:sz w:val="24"/>
          <w:szCs w:val="24"/>
        </w:rPr>
      </w:pPr>
      <w:r w:rsidRPr="00C761E2">
        <w:rPr>
          <w:rFonts w:ascii="Arial" w:hAnsi="Arial" w:cs="Arial"/>
          <w:b/>
          <w:sz w:val="24"/>
          <w:szCs w:val="24"/>
        </w:rPr>
        <w:t>1.1</w:t>
      </w:r>
      <w:r w:rsidR="0087189B" w:rsidRPr="00C761E2">
        <w:rPr>
          <w:rFonts w:ascii="Arial" w:hAnsi="Arial" w:cs="Arial"/>
          <w:b/>
          <w:sz w:val="24"/>
          <w:szCs w:val="24"/>
        </w:rPr>
        <w:t>2</w:t>
      </w:r>
      <w:r w:rsidRPr="00C761E2">
        <w:rPr>
          <w:rFonts w:ascii="Arial" w:hAnsi="Arial" w:cs="Arial"/>
          <w:b/>
          <w:sz w:val="24"/>
          <w:szCs w:val="24"/>
        </w:rPr>
        <w:t xml:space="preserve">. </w:t>
      </w:r>
      <w:r w:rsidRPr="00C761E2">
        <w:rPr>
          <w:rFonts w:ascii="Arial" w:hAnsi="Arial" w:cs="Arial"/>
          <w:b/>
          <w:bCs/>
          <w:kern w:val="32"/>
          <w:sz w:val="24"/>
          <w:szCs w:val="24"/>
        </w:rPr>
        <w:t xml:space="preserve">в пункте 6 статьи 24 слова </w:t>
      </w:r>
      <w:r w:rsidRPr="00C761E2">
        <w:rPr>
          <w:rFonts w:ascii="Arial" w:hAnsi="Arial" w:cs="Arial"/>
          <w:bCs/>
          <w:kern w:val="32"/>
          <w:sz w:val="24"/>
          <w:szCs w:val="24"/>
        </w:rPr>
        <w:t xml:space="preserve">«гражданина, вступают» </w:t>
      </w:r>
      <w:r w:rsidRPr="00C761E2">
        <w:rPr>
          <w:rFonts w:ascii="Arial" w:hAnsi="Arial" w:cs="Arial"/>
          <w:b/>
          <w:bCs/>
          <w:kern w:val="32"/>
          <w:sz w:val="24"/>
          <w:szCs w:val="24"/>
        </w:rPr>
        <w:t xml:space="preserve">заменить словами </w:t>
      </w:r>
      <w:r w:rsidRPr="00C761E2">
        <w:rPr>
          <w:rFonts w:ascii="Arial" w:hAnsi="Arial" w:cs="Arial"/>
          <w:bCs/>
          <w:kern w:val="32"/>
          <w:sz w:val="24"/>
          <w:szCs w:val="24"/>
        </w:rPr>
        <w:t>«</w:t>
      </w:r>
      <w:r w:rsidRPr="00C761E2">
        <w:rPr>
          <w:rFonts w:ascii="Arial" w:hAnsi="Arial" w:cs="Arial"/>
          <w:sz w:val="24"/>
          <w:szCs w:val="24"/>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w:t>
      </w:r>
    </w:p>
    <w:p w:rsidR="00F66DCD" w:rsidRPr="00C761E2" w:rsidRDefault="00F66DCD" w:rsidP="00C761E2">
      <w:pPr>
        <w:pStyle w:val="ad"/>
        <w:tabs>
          <w:tab w:val="left" w:pos="708"/>
        </w:tabs>
        <w:spacing w:after="0"/>
        <w:ind w:firstLine="709"/>
        <w:rPr>
          <w:rFonts w:ascii="Arial" w:eastAsia="Calibri" w:hAnsi="Arial" w:cs="Arial"/>
          <w:b/>
          <w:lang w:eastAsia="en-US"/>
        </w:rPr>
      </w:pPr>
    </w:p>
    <w:p w:rsidR="009A450D" w:rsidRPr="00C761E2" w:rsidRDefault="009C37BE" w:rsidP="00C761E2">
      <w:pPr>
        <w:pStyle w:val="ad"/>
        <w:tabs>
          <w:tab w:val="left" w:pos="708"/>
        </w:tabs>
        <w:spacing w:after="0"/>
        <w:ind w:firstLine="709"/>
        <w:rPr>
          <w:rFonts w:ascii="Arial" w:eastAsia="Calibri" w:hAnsi="Arial" w:cs="Arial"/>
          <w:b/>
          <w:lang w:eastAsia="en-US"/>
        </w:rPr>
      </w:pPr>
      <w:r w:rsidRPr="00C761E2">
        <w:rPr>
          <w:rFonts w:ascii="Arial" w:eastAsia="Calibri" w:hAnsi="Arial" w:cs="Arial"/>
          <w:b/>
          <w:lang w:eastAsia="en-US"/>
        </w:rPr>
        <w:t>1.1</w:t>
      </w:r>
      <w:r w:rsidR="0087189B" w:rsidRPr="00C761E2">
        <w:rPr>
          <w:rFonts w:ascii="Arial" w:eastAsia="Calibri" w:hAnsi="Arial" w:cs="Arial"/>
          <w:b/>
          <w:lang w:eastAsia="en-US"/>
        </w:rPr>
        <w:t>3</w:t>
      </w:r>
      <w:r w:rsidRPr="00C761E2">
        <w:rPr>
          <w:rFonts w:ascii="Arial" w:eastAsia="Calibri" w:hAnsi="Arial" w:cs="Arial"/>
          <w:b/>
          <w:lang w:eastAsia="en-US"/>
        </w:rPr>
        <w:t>.</w:t>
      </w:r>
      <w:r w:rsidR="00E14FA4" w:rsidRPr="00C761E2">
        <w:rPr>
          <w:rFonts w:ascii="Arial" w:eastAsia="Calibri" w:hAnsi="Arial" w:cs="Arial"/>
          <w:b/>
          <w:lang w:eastAsia="en-US"/>
        </w:rPr>
        <w:t xml:space="preserve"> </w:t>
      </w:r>
      <w:r w:rsidR="00F66DCD" w:rsidRPr="00C761E2">
        <w:rPr>
          <w:rFonts w:ascii="Arial" w:eastAsia="Calibri" w:hAnsi="Arial" w:cs="Arial"/>
          <w:b/>
          <w:lang w:eastAsia="en-US"/>
        </w:rPr>
        <w:t>пункт 7</w:t>
      </w:r>
      <w:r w:rsidR="009A450D" w:rsidRPr="00C761E2">
        <w:rPr>
          <w:rFonts w:ascii="Arial" w:eastAsia="Calibri" w:hAnsi="Arial" w:cs="Arial"/>
          <w:b/>
          <w:lang w:eastAsia="en-US"/>
        </w:rPr>
        <w:t xml:space="preserve"> статьи 25 изложить в </w:t>
      </w:r>
      <w:r w:rsidR="00E14FA4" w:rsidRPr="00C761E2">
        <w:rPr>
          <w:rFonts w:ascii="Arial" w:eastAsia="Calibri" w:hAnsi="Arial" w:cs="Arial"/>
          <w:b/>
          <w:lang w:eastAsia="en-US"/>
        </w:rPr>
        <w:t>следующей редакции:</w:t>
      </w:r>
    </w:p>
    <w:p w:rsidR="00E14FA4" w:rsidRPr="00C761E2" w:rsidRDefault="00E14FA4" w:rsidP="00C761E2">
      <w:pPr>
        <w:pStyle w:val="ad"/>
        <w:spacing w:after="0"/>
        <w:ind w:firstLine="709"/>
        <w:rPr>
          <w:rFonts w:ascii="Arial" w:hAnsi="Arial" w:cs="Arial"/>
        </w:rPr>
      </w:pPr>
      <w:r w:rsidRPr="00C761E2">
        <w:rPr>
          <w:rFonts w:ascii="Arial" w:hAnsi="Arial" w:cs="Arial"/>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1B0EC0" w:rsidRPr="00C761E2">
        <w:rPr>
          <w:rFonts w:ascii="Arial" w:hAnsi="Arial" w:cs="Arial"/>
        </w:rPr>
        <w:t>»;</w:t>
      </w:r>
    </w:p>
    <w:p w:rsidR="009C37BE" w:rsidRPr="00C761E2" w:rsidRDefault="009C37BE" w:rsidP="00C761E2">
      <w:pPr>
        <w:pStyle w:val="ad"/>
        <w:tabs>
          <w:tab w:val="left" w:pos="708"/>
        </w:tabs>
        <w:spacing w:after="0"/>
        <w:ind w:firstLine="709"/>
        <w:rPr>
          <w:rFonts w:ascii="Arial" w:eastAsia="Calibri" w:hAnsi="Arial" w:cs="Arial"/>
          <w:b/>
          <w:lang w:eastAsia="en-US"/>
        </w:rPr>
      </w:pPr>
      <w:r w:rsidRPr="00C761E2">
        <w:rPr>
          <w:rFonts w:ascii="Arial" w:eastAsia="Calibri" w:hAnsi="Arial" w:cs="Arial"/>
          <w:b/>
          <w:lang w:eastAsia="en-US"/>
        </w:rPr>
        <w:t xml:space="preserve"> </w:t>
      </w:r>
      <w:r w:rsidR="00E14FA4" w:rsidRPr="00C761E2">
        <w:rPr>
          <w:rFonts w:ascii="Arial" w:eastAsia="Calibri" w:hAnsi="Arial" w:cs="Arial"/>
          <w:b/>
          <w:lang w:eastAsia="en-US"/>
        </w:rPr>
        <w:t>1.1</w:t>
      </w:r>
      <w:r w:rsidR="0087189B" w:rsidRPr="00C761E2">
        <w:rPr>
          <w:rFonts w:ascii="Arial" w:eastAsia="Calibri" w:hAnsi="Arial" w:cs="Arial"/>
          <w:b/>
          <w:lang w:eastAsia="en-US"/>
        </w:rPr>
        <w:t>4</w:t>
      </w:r>
      <w:r w:rsidR="00E14FA4" w:rsidRPr="00C761E2">
        <w:rPr>
          <w:rFonts w:ascii="Arial" w:eastAsia="Calibri" w:hAnsi="Arial" w:cs="Arial"/>
          <w:b/>
          <w:lang w:eastAsia="en-US"/>
        </w:rPr>
        <w:t xml:space="preserve">. </w:t>
      </w:r>
      <w:r w:rsidRPr="00C761E2">
        <w:rPr>
          <w:rFonts w:ascii="Arial" w:eastAsia="Calibri" w:hAnsi="Arial" w:cs="Arial"/>
          <w:b/>
          <w:lang w:eastAsia="en-US"/>
        </w:rPr>
        <w:t>пункт 7</w:t>
      </w:r>
      <w:r w:rsidR="002D2AA3" w:rsidRPr="00C761E2">
        <w:rPr>
          <w:rFonts w:ascii="Arial" w:eastAsia="Calibri" w:hAnsi="Arial" w:cs="Arial"/>
          <w:b/>
          <w:lang w:eastAsia="en-US"/>
        </w:rPr>
        <w:t>.1</w:t>
      </w:r>
      <w:r w:rsidRPr="00C761E2">
        <w:rPr>
          <w:rFonts w:ascii="Arial" w:eastAsia="Calibri" w:hAnsi="Arial" w:cs="Arial"/>
          <w:b/>
          <w:lang w:eastAsia="en-US"/>
        </w:rPr>
        <w:t xml:space="preserve"> статьи 26 изложить</w:t>
      </w:r>
      <w:r w:rsidR="00455F30" w:rsidRPr="00C761E2">
        <w:rPr>
          <w:rFonts w:ascii="Arial" w:eastAsia="Calibri" w:hAnsi="Arial" w:cs="Arial"/>
          <w:b/>
          <w:lang w:eastAsia="en-US"/>
        </w:rPr>
        <w:t xml:space="preserve"> в следующей редакции:</w:t>
      </w:r>
      <w:r w:rsidRPr="00C761E2">
        <w:rPr>
          <w:rFonts w:ascii="Arial" w:eastAsia="Calibri" w:hAnsi="Arial" w:cs="Arial"/>
          <w:b/>
          <w:lang w:eastAsia="en-US"/>
        </w:rPr>
        <w:t xml:space="preserve"> </w:t>
      </w:r>
    </w:p>
    <w:p w:rsidR="00BF505A" w:rsidRPr="00C761E2" w:rsidRDefault="009C37BE" w:rsidP="00C761E2">
      <w:pPr>
        <w:pStyle w:val="ad"/>
        <w:tabs>
          <w:tab w:val="left" w:pos="708"/>
        </w:tabs>
        <w:spacing w:after="0"/>
        <w:ind w:firstLine="709"/>
        <w:rPr>
          <w:rFonts w:ascii="Arial" w:eastAsia="Calibri" w:hAnsi="Arial" w:cs="Arial"/>
          <w:lang w:eastAsia="en-US"/>
        </w:rPr>
      </w:pPr>
      <w:r w:rsidRPr="00C761E2">
        <w:rPr>
          <w:rFonts w:ascii="Arial" w:eastAsia="Calibri" w:hAnsi="Arial" w:cs="Arial"/>
          <w:lang w:eastAsia="en-US"/>
        </w:rPr>
        <w:t>«</w:t>
      </w:r>
      <w:r w:rsidR="00455F30" w:rsidRPr="00C761E2">
        <w:rPr>
          <w:rFonts w:ascii="Arial" w:eastAsia="Calibri" w:hAnsi="Arial" w:cs="Arial"/>
          <w:lang w:eastAsia="en-US"/>
        </w:rPr>
        <w:t xml:space="preserve">7. </w:t>
      </w:r>
      <w:r w:rsidR="00BF505A" w:rsidRPr="00C761E2">
        <w:rPr>
          <w:rFonts w:ascii="Arial" w:eastAsia="Calibri" w:hAnsi="Arial" w:cs="Arial"/>
          <w:lang w:eastAsia="en-US"/>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F505A" w:rsidRPr="00C761E2" w:rsidRDefault="00BF505A" w:rsidP="00C761E2">
      <w:pPr>
        <w:pStyle w:val="ad"/>
        <w:tabs>
          <w:tab w:val="left" w:pos="708"/>
        </w:tabs>
        <w:spacing w:after="0"/>
        <w:ind w:firstLine="709"/>
        <w:rPr>
          <w:rFonts w:ascii="Arial" w:hAnsi="Arial" w:cs="Arial"/>
        </w:rPr>
      </w:pPr>
      <w:r w:rsidRPr="00C761E2">
        <w:rPr>
          <w:rFonts w:ascii="Arial" w:hAnsi="Arial" w:cs="Arial"/>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55F30" w:rsidRPr="00C761E2" w:rsidRDefault="00455F30" w:rsidP="00C761E2">
      <w:pPr>
        <w:pStyle w:val="21"/>
        <w:tabs>
          <w:tab w:val="left" w:pos="567"/>
        </w:tabs>
        <w:spacing w:after="0" w:line="240" w:lineRule="auto"/>
        <w:ind w:firstLine="709"/>
        <w:jc w:val="both"/>
        <w:rPr>
          <w:rFonts w:ascii="Arial" w:hAnsi="Arial" w:cs="Arial"/>
          <w:b/>
          <w:sz w:val="24"/>
          <w:szCs w:val="24"/>
        </w:rPr>
      </w:pPr>
      <w:r w:rsidRPr="00C761E2">
        <w:rPr>
          <w:rFonts w:ascii="Arial" w:hAnsi="Arial" w:cs="Arial"/>
          <w:b/>
          <w:sz w:val="24"/>
          <w:szCs w:val="24"/>
        </w:rPr>
        <w:t>1.1</w:t>
      </w:r>
      <w:r w:rsidR="0087189B" w:rsidRPr="00C761E2">
        <w:rPr>
          <w:rFonts w:ascii="Arial" w:hAnsi="Arial" w:cs="Arial"/>
          <w:b/>
          <w:sz w:val="24"/>
          <w:szCs w:val="24"/>
        </w:rPr>
        <w:t>5</w:t>
      </w:r>
      <w:r w:rsidRPr="00C761E2">
        <w:rPr>
          <w:rFonts w:ascii="Arial" w:hAnsi="Arial" w:cs="Arial"/>
          <w:b/>
          <w:sz w:val="24"/>
          <w:szCs w:val="24"/>
        </w:rPr>
        <w:t xml:space="preserve">. статью </w:t>
      </w:r>
      <w:r w:rsidR="002D2AA3" w:rsidRPr="00C761E2">
        <w:rPr>
          <w:rFonts w:ascii="Arial" w:hAnsi="Arial" w:cs="Arial"/>
          <w:b/>
          <w:sz w:val="24"/>
          <w:szCs w:val="24"/>
        </w:rPr>
        <w:t>30</w:t>
      </w:r>
      <w:r w:rsidRPr="00C761E2">
        <w:rPr>
          <w:rFonts w:ascii="Arial" w:hAnsi="Arial" w:cs="Arial"/>
          <w:b/>
          <w:sz w:val="24"/>
          <w:szCs w:val="24"/>
        </w:rPr>
        <w:t>.2. изложить в следующей редакции:</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b/>
          <w:bCs/>
          <w:kern w:val="32"/>
          <w:sz w:val="24"/>
          <w:szCs w:val="24"/>
        </w:rPr>
        <w:t>«</w:t>
      </w:r>
      <w:r w:rsidRPr="00C761E2">
        <w:rPr>
          <w:rFonts w:ascii="Arial" w:hAnsi="Arial" w:cs="Arial"/>
          <w:b/>
          <w:sz w:val="24"/>
          <w:szCs w:val="24"/>
        </w:rPr>
        <w:t xml:space="preserve">Статья </w:t>
      </w:r>
      <w:r w:rsidR="002D2AA3" w:rsidRPr="00C761E2">
        <w:rPr>
          <w:rFonts w:ascii="Arial" w:hAnsi="Arial" w:cs="Arial"/>
          <w:b/>
          <w:sz w:val="24"/>
          <w:szCs w:val="24"/>
        </w:rPr>
        <w:t>30.2</w:t>
      </w:r>
      <w:r w:rsidRPr="00C761E2">
        <w:rPr>
          <w:rFonts w:ascii="Arial" w:hAnsi="Arial" w:cs="Arial"/>
          <w:b/>
          <w:sz w:val="24"/>
          <w:szCs w:val="24"/>
        </w:rPr>
        <w:t xml:space="preserve"> Пенсионное обеспечение лиц, замещающих муниципальные должности на постоянной основе. </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sz w:val="24"/>
          <w:szCs w:val="24"/>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w:t>
      </w:r>
      <w:r w:rsidRPr="00C761E2">
        <w:rPr>
          <w:rFonts w:ascii="Arial" w:hAnsi="Arial" w:cs="Arial"/>
          <w:sz w:val="24"/>
          <w:szCs w:val="24"/>
        </w:rPr>
        <w:lastRenderedPageBreak/>
        <w:t>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sz w:val="24"/>
          <w:szCs w:val="24"/>
        </w:rPr>
        <w:t xml:space="preserve">2. Перечень оснований, по которым право на пенсию </w:t>
      </w:r>
      <w:proofErr w:type="gramStart"/>
      <w:r w:rsidRPr="00C761E2">
        <w:rPr>
          <w:rFonts w:ascii="Arial" w:hAnsi="Arial" w:cs="Arial"/>
          <w:sz w:val="24"/>
          <w:szCs w:val="24"/>
        </w:rPr>
        <w:t>за  выслугу</w:t>
      </w:r>
      <w:proofErr w:type="gramEnd"/>
      <w:r w:rsidRPr="00C761E2">
        <w:rPr>
          <w:rFonts w:ascii="Arial" w:hAnsi="Arial" w:cs="Arial"/>
          <w:sz w:val="24"/>
          <w:szCs w:val="24"/>
        </w:rPr>
        <w:t xml:space="preserve"> лет не устанавливается, определяется пунктом 2 ст.8 Закона края. </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sz w:val="24"/>
          <w:szCs w:val="24"/>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sz w:val="24"/>
          <w:szCs w:val="24"/>
        </w:rPr>
        <w:t>3.1</w:t>
      </w:r>
      <w:r w:rsidR="0029452A" w:rsidRPr="00C761E2">
        <w:rPr>
          <w:rFonts w:ascii="Arial" w:hAnsi="Arial" w:cs="Arial"/>
          <w:sz w:val="24"/>
          <w:szCs w:val="24"/>
        </w:rPr>
        <w:t>.</w:t>
      </w:r>
      <w:r w:rsidRPr="00C761E2">
        <w:rPr>
          <w:rFonts w:ascii="Arial" w:hAnsi="Arial" w:cs="Arial"/>
          <w:sz w:val="24"/>
          <w:szCs w:val="24"/>
        </w:rPr>
        <w:t xml:space="preserve">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sz w:val="24"/>
          <w:szCs w:val="24"/>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sz w:val="24"/>
          <w:szCs w:val="24"/>
        </w:rPr>
        <w:t>6. Порядок назначения пенсии за выслугу лет устанавливается в соответствии с пунктом 6 статьи 8 Закона края.</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sz w:val="24"/>
          <w:szCs w:val="24"/>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w:t>
      </w:r>
      <w:r w:rsidRPr="00C761E2">
        <w:rPr>
          <w:rFonts w:ascii="Arial" w:hAnsi="Arial" w:cs="Arial"/>
          <w:sz w:val="24"/>
          <w:szCs w:val="24"/>
        </w:rPr>
        <w:lastRenderedPageBreak/>
        <w:t>предусмотренных муниципальным правовым актом Совета депутатов для назначения пенсии за выслугу лет муниципальным служащим.</w:t>
      </w:r>
    </w:p>
    <w:p w:rsidR="00455F30" w:rsidRPr="00C761E2" w:rsidRDefault="00455F30" w:rsidP="00C761E2">
      <w:pPr>
        <w:tabs>
          <w:tab w:val="left" w:pos="708"/>
        </w:tabs>
        <w:ind w:firstLine="709"/>
        <w:jc w:val="both"/>
        <w:rPr>
          <w:rFonts w:ascii="Arial" w:hAnsi="Arial" w:cs="Arial"/>
          <w:sz w:val="24"/>
          <w:szCs w:val="24"/>
        </w:rPr>
      </w:pPr>
      <w:r w:rsidRPr="00C761E2">
        <w:rPr>
          <w:rFonts w:ascii="Arial" w:hAnsi="Arial" w:cs="Arial"/>
          <w:sz w:val="24"/>
          <w:szCs w:val="24"/>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w:t>
      </w:r>
      <w:proofErr w:type="gramStart"/>
      <w:r w:rsidRPr="00C761E2">
        <w:rPr>
          <w:rFonts w:ascii="Arial" w:hAnsi="Arial" w:cs="Arial"/>
          <w:sz w:val="24"/>
          <w:szCs w:val="24"/>
        </w:rPr>
        <w:t>8  Закона</w:t>
      </w:r>
      <w:proofErr w:type="gramEnd"/>
      <w:r w:rsidRPr="00C761E2">
        <w:rPr>
          <w:rFonts w:ascii="Arial" w:hAnsi="Arial" w:cs="Arial"/>
          <w:sz w:val="24"/>
          <w:szCs w:val="24"/>
        </w:rPr>
        <w:t xml:space="preserve"> края, в соответствии с настоящим Уставом, с момента обращения в соответствующий орган местного самоуправления.</w:t>
      </w:r>
    </w:p>
    <w:p w:rsidR="00455F30" w:rsidRPr="00C761E2" w:rsidRDefault="00455F30" w:rsidP="00C761E2">
      <w:pPr>
        <w:pStyle w:val="ConsPlusNormal"/>
        <w:tabs>
          <w:tab w:val="left" w:pos="708"/>
        </w:tabs>
        <w:ind w:firstLine="709"/>
        <w:jc w:val="both"/>
        <w:rPr>
          <w:rFonts w:ascii="Arial" w:hAnsi="Arial" w:cs="Arial"/>
          <w:sz w:val="24"/>
          <w:szCs w:val="24"/>
        </w:rPr>
      </w:pPr>
      <w:r w:rsidRPr="00C761E2">
        <w:rPr>
          <w:rFonts w:ascii="Arial" w:hAnsi="Arial" w:cs="Arial"/>
          <w:sz w:val="24"/>
          <w:szCs w:val="24"/>
        </w:rPr>
        <w:t xml:space="preserve">9. Периоды исполнения полномочий по замещаемым муниципальным должностям для назначения пенсии за выслугу </w:t>
      </w:r>
      <w:proofErr w:type="gramStart"/>
      <w:r w:rsidRPr="00C761E2">
        <w:rPr>
          <w:rFonts w:ascii="Arial" w:hAnsi="Arial" w:cs="Arial"/>
          <w:sz w:val="24"/>
          <w:szCs w:val="24"/>
        </w:rPr>
        <w:t>лет  включают</w:t>
      </w:r>
      <w:proofErr w:type="gramEnd"/>
      <w:r w:rsidRPr="00C761E2">
        <w:rPr>
          <w:rFonts w:ascii="Arial" w:hAnsi="Arial" w:cs="Arial"/>
          <w:sz w:val="24"/>
          <w:szCs w:val="24"/>
        </w:rPr>
        <w:t xml:space="preserve"> периоды замещения должностей:</w:t>
      </w:r>
    </w:p>
    <w:p w:rsidR="00455F30" w:rsidRPr="00C761E2" w:rsidRDefault="00455F30" w:rsidP="00C761E2">
      <w:pPr>
        <w:pStyle w:val="ConsPlusNormal"/>
        <w:tabs>
          <w:tab w:val="left" w:pos="708"/>
        </w:tabs>
        <w:ind w:firstLine="709"/>
        <w:jc w:val="both"/>
        <w:rPr>
          <w:rFonts w:ascii="Arial" w:hAnsi="Arial" w:cs="Arial"/>
          <w:sz w:val="24"/>
          <w:szCs w:val="24"/>
        </w:rPr>
      </w:pPr>
      <w:r w:rsidRPr="00C761E2">
        <w:rPr>
          <w:rFonts w:ascii="Arial" w:hAnsi="Arial" w:cs="Arial"/>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55F30" w:rsidRPr="00C761E2" w:rsidRDefault="00455F30" w:rsidP="00C761E2">
      <w:pPr>
        <w:pStyle w:val="ConsPlusNormal"/>
        <w:tabs>
          <w:tab w:val="left" w:pos="708"/>
        </w:tabs>
        <w:ind w:firstLine="709"/>
        <w:jc w:val="both"/>
        <w:rPr>
          <w:rFonts w:ascii="Arial" w:hAnsi="Arial" w:cs="Arial"/>
          <w:sz w:val="24"/>
          <w:szCs w:val="24"/>
        </w:rPr>
      </w:pPr>
      <w:r w:rsidRPr="00C761E2">
        <w:rPr>
          <w:rFonts w:ascii="Arial" w:hAnsi="Arial" w:cs="Arial"/>
          <w:sz w:val="24"/>
          <w:szCs w:val="24"/>
        </w:rPr>
        <w:t>2) назначенных глав местных администраций - до 31 декабря 1996 года;</w:t>
      </w:r>
    </w:p>
    <w:p w:rsidR="00455F30" w:rsidRPr="00C761E2" w:rsidRDefault="00455F30" w:rsidP="00C761E2">
      <w:pPr>
        <w:pStyle w:val="af"/>
        <w:tabs>
          <w:tab w:val="left" w:pos="1276"/>
        </w:tabs>
        <w:ind w:left="0" w:firstLine="709"/>
        <w:contextualSpacing w:val="0"/>
        <w:jc w:val="both"/>
        <w:rPr>
          <w:rFonts w:ascii="Arial" w:hAnsi="Arial" w:cs="Arial"/>
          <w:sz w:val="24"/>
          <w:szCs w:val="24"/>
        </w:rPr>
      </w:pPr>
      <w:r w:rsidRPr="00C761E2">
        <w:rPr>
          <w:rFonts w:ascii="Arial" w:hAnsi="Arial" w:cs="Arial"/>
          <w:sz w:val="24"/>
          <w:szCs w:val="24"/>
        </w:rPr>
        <w:t>3) выборных должностей в органах местного самоуправления - со 2 августа 1991 года.»;</w:t>
      </w:r>
    </w:p>
    <w:p w:rsidR="00A90CB6" w:rsidRPr="00C761E2" w:rsidRDefault="00BF505A" w:rsidP="00C761E2">
      <w:pPr>
        <w:pStyle w:val="ad"/>
        <w:tabs>
          <w:tab w:val="left" w:pos="708"/>
        </w:tabs>
        <w:spacing w:after="0"/>
        <w:ind w:firstLine="709"/>
        <w:rPr>
          <w:rFonts w:ascii="Arial" w:hAnsi="Arial" w:cs="Arial"/>
          <w:b/>
        </w:rPr>
      </w:pPr>
      <w:r w:rsidRPr="00C761E2">
        <w:rPr>
          <w:rFonts w:ascii="Arial" w:hAnsi="Arial" w:cs="Arial"/>
          <w:b/>
        </w:rPr>
        <w:t>1.1</w:t>
      </w:r>
      <w:r w:rsidR="0087189B" w:rsidRPr="00C761E2">
        <w:rPr>
          <w:rFonts w:ascii="Arial" w:hAnsi="Arial" w:cs="Arial"/>
          <w:b/>
        </w:rPr>
        <w:t>6</w:t>
      </w:r>
      <w:r w:rsidRPr="00C761E2">
        <w:rPr>
          <w:rFonts w:ascii="Arial" w:hAnsi="Arial" w:cs="Arial"/>
          <w:b/>
        </w:rPr>
        <w:t xml:space="preserve">. </w:t>
      </w:r>
      <w:r w:rsidR="00A90CB6" w:rsidRPr="00C761E2">
        <w:rPr>
          <w:rFonts w:ascii="Arial" w:hAnsi="Arial" w:cs="Arial"/>
          <w:b/>
        </w:rPr>
        <w:t>в статье 29:</w:t>
      </w:r>
    </w:p>
    <w:p w:rsidR="009A450D" w:rsidRPr="00C761E2" w:rsidRDefault="009A450D" w:rsidP="00C761E2">
      <w:pPr>
        <w:pStyle w:val="ad"/>
        <w:tabs>
          <w:tab w:val="left" w:pos="708"/>
        </w:tabs>
        <w:spacing w:after="0"/>
        <w:ind w:firstLine="709"/>
        <w:rPr>
          <w:rFonts w:ascii="Arial" w:hAnsi="Arial" w:cs="Arial"/>
          <w:b/>
        </w:rPr>
      </w:pPr>
      <w:r w:rsidRPr="00C761E2">
        <w:rPr>
          <w:rFonts w:ascii="Arial" w:hAnsi="Arial" w:cs="Arial"/>
          <w:b/>
        </w:rPr>
        <w:t>- в пункте 1:</w:t>
      </w:r>
    </w:p>
    <w:p w:rsidR="00BF505A" w:rsidRPr="00C761E2" w:rsidRDefault="00A90CB6" w:rsidP="00C761E2">
      <w:pPr>
        <w:pStyle w:val="ad"/>
        <w:tabs>
          <w:tab w:val="left" w:pos="708"/>
        </w:tabs>
        <w:spacing w:after="0"/>
        <w:ind w:firstLine="709"/>
        <w:rPr>
          <w:rFonts w:ascii="Arial" w:hAnsi="Arial" w:cs="Arial"/>
          <w:b/>
        </w:rPr>
      </w:pPr>
      <w:r w:rsidRPr="00C761E2">
        <w:rPr>
          <w:rFonts w:ascii="Arial" w:hAnsi="Arial" w:cs="Arial"/>
          <w:b/>
        </w:rPr>
        <w:t xml:space="preserve">- </w:t>
      </w:r>
      <w:r w:rsidR="00BF505A" w:rsidRPr="00C761E2">
        <w:rPr>
          <w:rFonts w:ascii="Arial" w:hAnsi="Arial" w:cs="Arial"/>
          <w:b/>
        </w:rPr>
        <w:t xml:space="preserve">подпункт </w:t>
      </w:r>
      <w:r w:rsidR="00576A30" w:rsidRPr="00C761E2">
        <w:rPr>
          <w:rFonts w:ascii="Arial" w:hAnsi="Arial" w:cs="Arial"/>
          <w:b/>
        </w:rPr>
        <w:t>1.</w:t>
      </w:r>
      <w:r w:rsidR="00BF505A" w:rsidRPr="00C761E2">
        <w:rPr>
          <w:rFonts w:ascii="Arial" w:hAnsi="Arial" w:cs="Arial"/>
          <w:b/>
        </w:rPr>
        <w:t>3 изложить в следующей редакции:</w:t>
      </w:r>
    </w:p>
    <w:p w:rsidR="00A90CB6" w:rsidRPr="00C761E2" w:rsidRDefault="00BF505A" w:rsidP="00C761E2">
      <w:pPr>
        <w:pStyle w:val="ad"/>
        <w:tabs>
          <w:tab w:val="left" w:pos="708"/>
        </w:tabs>
        <w:spacing w:after="0"/>
        <w:ind w:firstLine="709"/>
        <w:rPr>
          <w:rFonts w:ascii="Arial" w:hAnsi="Arial" w:cs="Arial"/>
        </w:rPr>
      </w:pPr>
      <w:r w:rsidRPr="00C761E2">
        <w:rPr>
          <w:rFonts w:ascii="Arial" w:hAnsi="Arial" w:cs="Arial"/>
        </w:rPr>
        <w:t>«</w:t>
      </w:r>
      <w:r w:rsidR="00576A30" w:rsidRPr="00C761E2">
        <w:rPr>
          <w:rFonts w:ascii="Arial" w:hAnsi="Arial" w:cs="Arial"/>
        </w:rPr>
        <w:t>1.</w:t>
      </w:r>
      <w:r w:rsidRPr="00C761E2">
        <w:rPr>
          <w:rFonts w:ascii="Arial" w:hAnsi="Arial" w:cs="Arial"/>
        </w:rPr>
        <w:t>3</w:t>
      </w:r>
      <w:r w:rsidR="00576A30" w:rsidRPr="00C761E2">
        <w:rPr>
          <w:rFonts w:ascii="Arial" w:hAnsi="Arial" w:cs="Arial"/>
        </w:rPr>
        <w:t>.</w:t>
      </w:r>
      <w:r w:rsidRPr="00C761E2">
        <w:rPr>
          <w:rFonts w:ascii="Arial" w:hAnsi="Arial" w:cs="Arial"/>
        </w:rPr>
        <w:t xml:space="preserve"> разрабатывает стратегию социально-экономического развития муниципального образования;»;</w:t>
      </w:r>
    </w:p>
    <w:p w:rsidR="0001535E" w:rsidRPr="00C761E2" w:rsidRDefault="0001535E" w:rsidP="00C761E2">
      <w:pPr>
        <w:pStyle w:val="ad"/>
        <w:tabs>
          <w:tab w:val="left" w:pos="708"/>
        </w:tabs>
        <w:spacing w:after="0"/>
        <w:ind w:firstLine="709"/>
        <w:rPr>
          <w:rFonts w:ascii="Arial" w:hAnsi="Arial" w:cs="Arial"/>
          <w:b/>
        </w:rPr>
      </w:pPr>
      <w:r w:rsidRPr="00C761E2">
        <w:rPr>
          <w:rFonts w:ascii="Arial" w:hAnsi="Arial" w:cs="Arial"/>
          <w:b/>
        </w:rPr>
        <w:t>- подпункт 1.1</w:t>
      </w:r>
      <w:r w:rsidR="002D2AA3" w:rsidRPr="00C761E2">
        <w:rPr>
          <w:rFonts w:ascii="Arial" w:hAnsi="Arial" w:cs="Arial"/>
          <w:b/>
        </w:rPr>
        <w:t xml:space="preserve">2 </w:t>
      </w:r>
      <w:r w:rsidRPr="00C761E2">
        <w:rPr>
          <w:rFonts w:ascii="Arial" w:hAnsi="Arial" w:cs="Arial"/>
          <w:b/>
        </w:rPr>
        <w:t>изложить в следующей редакции:</w:t>
      </w:r>
    </w:p>
    <w:p w:rsidR="0001535E" w:rsidRPr="00C761E2" w:rsidRDefault="0001535E" w:rsidP="00C761E2">
      <w:pPr>
        <w:ind w:firstLine="709"/>
        <w:jc w:val="both"/>
        <w:rPr>
          <w:rFonts w:ascii="Arial" w:hAnsi="Arial" w:cs="Arial"/>
          <w:sz w:val="24"/>
          <w:szCs w:val="24"/>
        </w:rPr>
      </w:pPr>
      <w:r w:rsidRPr="00C761E2">
        <w:rPr>
          <w:rFonts w:ascii="Arial" w:hAnsi="Arial" w:cs="Arial"/>
          <w:sz w:val="24"/>
          <w:szCs w:val="24"/>
        </w:rPr>
        <w:t>«1.1</w:t>
      </w:r>
      <w:r w:rsidR="002D2AA3" w:rsidRPr="00C761E2">
        <w:rPr>
          <w:rFonts w:ascii="Arial" w:hAnsi="Arial" w:cs="Arial"/>
          <w:sz w:val="24"/>
          <w:szCs w:val="24"/>
        </w:rPr>
        <w:t>2</w:t>
      </w:r>
      <w:r w:rsidRPr="00C761E2">
        <w:rPr>
          <w:rFonts w:ascii="Arial" w:hAnsi="Arial" w:cs="Arial"/>
          <w:sz w:val="24"/>
          <w:szCs w:val="24"/>
        </w:rPr>
        <w:t xml:space="preserve">. от имени поселения осуществляет муниципальные заимствования в соответствии с действующим законодательством;»; </w:t>
      </w:r>
    </w:p>
    <w:p w:rsidR="0001535E" w:rsidRPr="00C761E2" w:rsidRDefault="00A90CB6" w:rsidP="00C761E2">
      <w:pPr>
        <w:pStyle w:val="ad"/>
        <w:tabs>
          <w:tab w:val="left" w:pos="708"/>
        </w:tabs>
        <w:spacing w:after="0"/>
        <w:ind w:firstLine="709"/>
        <w:rPr>
          <w:rFonts w:ascii="Arial" w:hAnsi="Arial" w:cs="Arial"/>
          <w:b/>
        </w:rPr>
      </w:pPr>
      <w:r w:rsidRPr="00C761E2">
        <w:rPr>
          <w:rFonts w:ascii="Arial" w:hAnsi="Arial" w:cs="Arial"/>
          <w:b/>
        </w:rPr>
        <w:t>- дополнить подпунктом</w:t>
      </w:r>
      <w:r w:rsidR="0001535E" w:rsidRPr="00C761E2">
        <w:rPr>
          <w:rFonts w:ascii="Arial" w:hAnsi="Arial" w:cs="Arial"/>
          <w:b/>
        </w:rPr>
        <w:t xml:space="preserve"> 1.1</w:t>
      </w:r>
      <w:r w:rsidR="002D2AA3" w:rsidRPr="00C761E2">
        <w:rPr>
          <w:rFonts w:ascii="Arial" w:hAnsi="Arial" w:cs="Arial"/>
          <w:b/>
        </w:rPr>
        <w:t>2</w:t>
      </w:r>
      <w:r w:rsidR="0001535E" w:rsidRPr="00C761E2">
        <w:rPr>
          <w:rFonts w:ascii="Arial" w:hAnsi="Arial" w:cs="Arial"/>
          <w:b/>
        </w:rPr>
        <w:t>.4 следующего содержания:</w:t>
      </w:r>
    </w:p>
    <w:p w:rsidR="00BF505A" w:rsidRPr="00C761E2" w:rsidRDefault="0001535E" w:rsidP="00C761E2">
      <w:pPr>
        <w:pStyle w:val="ad"/>
        <w:tabs>
          <w:tab w:val="left" w:pos="708"/>
        </w:tabs>
        <w:spacing w:after="0"/>
        <w:ind w:firstLine="709"/>
        <w:rPr>
          <w:rFonts w:ascii="Arial" w:hAnsi="Arial" w:cs="Arial"/>
        </w:rPr>
      </w:pPr>
      <w:r w:rsidRPr="00C761E2">
        <w:rPr>
          <w:rFonts w:ascii="Arial" w:hAnsi="Arial" w:cs="Arial"/>
        </w:rPr>
        <w:t>«1.1</w:t>
      </w:r>
      <w:r w:rsidR="002D2AA3" w:rsidRPr="00C761E2">
        <w:rPr>
          <w:rFonts w:ascii="Arial" w:hAnsi="Arial" w:cs="Arial"/>
        </w:rPr>
        <w:t>2</w:t>
      </w:r>
      <w:r w:rsidRPr="00C761E2">
        <w:rPr>
          <w:rFonts w:ascii="Arial" w:hAnsi="Arial" w:cs="Arial"/>
        </w:rPr>
        <w:t>.4. принимает во внеочередном порядке сельского старосту;»;</w:t>
      </w:r>
      <w:r w:rsidR="00A90CB6" w:rsidRPr="00C761E2">
        <w:rPr>
          <w:rFonts w:ascii="Arial" w:hAnsi="Arial" w:cs="Arial"/>
        </w:rPr>
        <w:t xml:space="preserve">   </w:t>
      </w:r>
      <w:r w:rsidR="00BF505A" w:rsidRPr="00C761E2">
        <w:rPr>
          <w:rFonts w:ascii="Arial" w:hAnsi="Arial" w:cs="Arial"/>
        </w:rPr>
        <w:t xml:space="preserve">  </w:t>
      </w:r>
    </w:p>
    <w:p w:rsidR="00BF505A" w:rsidRPr="00C761E2" w:rsidRDefault="00BF505A" w:rsidP="00C761E2">
      <w:pPr>
        <w:pStyle w:val="ad"/>
        <w:tabs>
          <w:tab w:val="left" w:pos="708"/>
        </w:tabs>
        <w:spacing w:after="0"/>
        <w:ind w:firstLine="709"/>
        <w:rPr>
          <w:rFonts w:ascii="Arial" w:hAnsi="Arial" w:cs="Arial"/>
          <w:b/>
        </w:rPr>
      </w:pPr>
      <w:r w:rsidRPr="00C761E2">
        <w:rPr>
          <w:rFonts w:ascii="Arial" w:hAnsi="Arial" w:cs="Arial"/>
          <w:b/>
        </w:rPr>
        <w:t>1.1</w:t>
      </w:r>
      <w:r w:rsidR="0087189B" w:rsidRPr="00C761E2">
        <w:rPr>
          <w:rFonts w:ascii="Arial" w:hAnsi="Arial" w:cs="Arial"/>
          <w:b/>
        </w:rPr>
        <w:t>7</w:t>
      </w:r>
      <w:r w:rsidRPr="00C761E2">
        <w:rPr>
          <w:rFonts w:ascii="Arial" w:hAnsi="Arial" w:cs="Arial"/>
          <w:b/>
        </w:rPr>
        <w:t xml:space="preserve">. </w:t>
      </w:r>
      <w:r w:rsidR="004F0BAA" w:rsidRPr="00C761E2">
        <w:rPr>
          <w:rFonts w:ascii="Arial" w:hAnsi="Arial" w:cs="Arial"/>
          <w:b/>
        </w:rPr>
        <w:t>в статье 36</w:t>
      </w:r>
      <w:r w:rsidRPr="00C761E2">
        <w:rPr>
          <w:rFonts w:ascii="Arial" w:hAnsi="Arial" w:cs="Arial"/>
          <w:b/>
        </w:rPr>
        <w:t>:</w:t>
      </w:r>
    </w:p>
    <w:p w:rsidR="004F0BAA" w:rsidRPr="00C761E2" w:rsidRDefault="004F0BAA" w:rsidP="00C761E2">
      <w:pPr>
        <w:pStyle w:val="af"/>
        <w:tabs>
          <w:tab w:val="left" w:pos="1134"/>
          <w:tab w:val="left" w:pos="1276"/>
        </w:tabs>
        <w:ind w:left="0" w:firstLine="709"/>
        <w:contextualSpacing w:val="0"/>
        <w:jc w:val="both"/>
        <w:rPr>
          <w:rFonts w:ascii="Arial" w:hAnsi="Arial" w:cs="Arial"/>
          <w:b/>
          <w:bCs/>
          <w:kern w:val="32"/>
          <w:sz w:val="24"/>
          <w:szCs w:val="24"/>
        </w:rPr>
      </w:pPr>
      <w:r w:rsidRPr="00C761E2">
        <w:rPr>
          <w:rFonts w:ascii="Arial" w:hAnsi="Arial" w:cs="Arial"/>
          <w:b/>
          <w:bCs/>
          <w:kern w:val="32"/>
          <w:sz w:val="24"/>
          <w:szCs w:val="24"/>
        </w:rPr>
        <w:t>- наименование изложить в следующей редакции:</w:t>
      </w:r>
    </w:p>
    <w:p w:rsidR="004F0BAA" w:rsidRPr="00C761E2" w:rsidRDefault="004F0BAA" w:rsidP="00C761E2">
      <w:pPr>
        <w:ind w:firstLine="709"/>
        <w:jc w:val="both"/>
        <w:rPr>
          <w:rFonts w:ascii="Arial" w:hAnsi="Arial" w:cs="Arial"/>
          <w:b/>
          <w:bCs/>
          <w:kern w:val="32"/>
          <w:sz w:val="24"/>
          <w:szCs w:val="24"/>
        </w:rPr>
      </w:pPr>
      <w:r w:rsidRPr="00C761E2">
        <w:rPr>
          <w:rFonts w:ascii="Arial" w:hAnsi="Arial" w:cs="Arial"/>
          <w:b/>
          <w:bCs/>
          <w:kern w:val="32"/>
          <w:sz w:val="24"/>
          <w:szCs w:val="24"/>
        </w:rPr>
        <w:t>«Статья 36. Публичные слушания, общественные обсуждения»;</w:t>
      </w:r>
    </w:p>
    <w:p w:rsidR="004F0BAA" w:rsidRPr="00C761E2" w:rsidRDefault="004F0BAA" w:rsidP="00C761E2">
      <w:pPr>
        <w:pStyle w:val="ad"/>
        <w:tabs>
          <w:tab w:val="left" w:pos="708"/>
        </w:tabs>
        <w:spacing w:after="0"/>
        <w:ind w:firstLine="709"/>
        <w:rPr>
          <w:rFonts w:ascii="Arial" w:hAnsi="Arial" w:cs="Arial"/>
          <w:b/>
        </w:rPr>
      </w:pPr>
      <w:r w:rsidRPr="00C761E2">
        <w:rPr>
          <w:rFonts w:ascii="Arial" w:hAnsi="Arial" w:cs="Arial"/>
          <w:b/>
        </w:rPr>
        <w:t>- пункт 2 статьи 36 изложить в следующей редакции:</w:t>
      </w:r>
    </w:p>
    <w:p w:rsidR="00BF505A" w:rsidRPr="00C761E2" w:rsidRDefault="00BF505A" w:rsidP="00C761E2">
      <w:pPr>
        <w:tabs>
          <w:tab w:val="left" w:pos="708"/>
        </w:tabs>
        <w:ind w:firstLine="709"/>
        <w:jc w:val="both"/>
        <w:rPr>
          <w:rFonts w:ascii="Arial" w:hAnsi="Arial" w:cs="Arial"/>
          <w:sz w:val="24"/>
          <w:szCs w:val="24"/>
        </w:rPr>
      </w:pPr>
      <w:r w:rsidRPr="00C761E2">
        <w:rPr>
          <w:rFonts w:ascii="Arial" w:hAnsi="Arial" w:cs="Arial"/>
          <w:sz w:val="24"/>
          <w:szCs w:val="24"/>
        </w:rPr>
        <w:t>«2. На публичные слушания должны выноситься:</w:t>
      </w:r>
    </w:p>
    <w:p w:rsidR="00BF505A" w:rsidRPr="00C761E2" w:rsidRDefault="00BF505A" w:rsidP="00C761E2">
      <w:pPr>
        <w:tabs>
          <w:tab w:val="left" w:pos="708"/>
        </w:tabs>
        <w:ind w:firstLine="709"/>
        <w:jc w:val="both"/>
        <w:rPr>
          <w:rFonts w:ascii="Arial" w:hAnsi="Arial" w:cs="Arial"/>
          <w:sz w:val="24"/>
          <w:szCs w:val="24"/>
        </w:rPr>
      </w:pPr>
      <w:r w:rsidRPr="00C761E2">
        <w:rPr>
          <w:rFonts w:ascii="Arial" w:hAnsi="Arial" w:cs="Arial"/>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F505A" w:rsidRPr="00C761E2" w:rsidRDefault="00BF505A" w:rsidP="00C761E2">
      <w:pPr>
        <w:tabs>
          <w:tab w:val="num" w:pos="1069"/>
        </w:tabs>
        <w:ind w:firstLine="709"/>
        <w:jc w:val="both"/>
        <w:rPr>
          <w:rFonts w:ascii="Arial" w:hAnsi="Arial" w:cs="Arial"/>
          <w:sz w:val="24"/>
          <w:szCs w:val="24"/>
        </w:rPr>
      </w:pPr>
      <w:r w:rsidRPr="00C761E2">
        <w:rPr>
          <w:rFonts w:ascii="Arial" w:hAnsi="Arial" w:cs="Arial"/>
          <w:sz w:val="24"/>
          <w:szCs w:val="24"/>
        </w:rPr>
        <w:t>2) проект местного бюджета и отчет о его исполнении;</w:t>
      </w:r>
    </w:p>
    <w:p w:rsidR="00BF505A" w:rsidRPr="00C761E2" w:rsidRDefault="00BF505A" w:rsidP="00C761E2">
      <w:pPr>
        <w:tabs>
          <w:tab w:val="left" w:pos="708"/>
        </w:tabs>
        <w:autoSpaceDE w:val="0"/>
        <w:autoSpaceDN w:val="0"/>
        <w:adjustRightInd w:val="0"/>
        <w:ind w:firstLine="709"/>
        <w:jc w:val="both"/>
        <w:rPr>
          <w:rFonts w:ascii="Arial" w:hAnsi="Arial" w:cs="Arial"/>
          <w:sz w:val="24"/>
          <w:szCs w:val="24"/>
        </w:rPr>
      </w:pPr>
      <w:r w:rsidRPr="00C761E2">
        <w:rPr>
          <w:rFonts w:ascii="Arial" w:hAnsi="Arial" w:cs="Arial"/>
          <w:sz w:val="24"/>
          <w:szCs w:val="24"/>
        </w:rPr>
        <w:t>3) проект стратегии социально-экономического развития муниципального образования;</w:t>
      </w:r>
    </w:p>
    <w:p w:rsidR="00BF505A" w:rsidRPr="00C761E2" w:rsidRDefault="00BF505A" w:rsidP="00C761E2">
      <w:pPr>
        <w:tabs>
          <w:tab w:val="num" w:pos="567"/>
        </w:tabs>
        <w:autoSpaceDE w:val="0"/>
        <w:autoSpaceDN w:val="0"/>
        <w:adjustRightInd w:val="0"/>
        <w:ind w:firstLine="709"/>
        <w:jc w:val="both"/>
        <w:rPr>
          <w:rFonts w:ascii="Arial" w:hAnsi="Arial" w:cs="Arial"/>
          <w:sz w:val="24"/>
          <w:szCs w:val="24"/>
        </w:rPr>
      </w:pPr>
      <w:r w:rsidRPr="00C761E2">
        <w:rPr>
          <w:rFonts w:ascii="Arial" w:hAnsi="Arial" w:cs="Arial"/>
          <w:sz w:val="24"/>
          <w:szCs w:val="24"/>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8477E" w:rsidRPr="00C761E2" w:rsidRDefault="0078477E" w:rsidP="00C761E2">
      <w:pPr>
        <w:ind w:firstLine="709"/>
        <w:jc w:val="both"/>
        <w:rPr>
          <w:rFonts w:ascii="Arial" w:hAnsi="Arial" w:cs="Arial"/>
          <w:b/>
          <w:sz w:val="24"/>
          <w:szCs w:val="24"/>
        </w:rPr>
      </w:pPr>
      <w:r w:rsidRPr="00C761E2">
        <w:rPr>
          <w:rFonts w:ascii="Arial" w:hAnsi="Arial" w:cs="Arial"/>
          <w:b/>
          <w:sz w:val="24"/>
          <w:szCs w:val="24"/>
        </w:rPr>
        <w:t>- дополнить пунктом 7 следующего содержания:</w:t>
      </w:r>
    </w:p>
    <w:p w:rsidR="0078477E" w:rsidRPr="00C761E2" w:rsidRDefault="0078477E" w:rsidP="00C761E2">
      <w:pPr>
        <w:ind w:firstLine="709"/>
        <w:jc w:val="both"/>
        <w:rPr>
          <w:rFonts w:ascii="Arial" w:hAnsi="Arial" w:cs="Arial"/>
          <w:sz w:val="24"/>
          <w:szCs w:val="24"/>
        </w:rPr>
      </w:pPr>
      <w:r w:rsidRPr="00C761E2">
        <w:rPr>
          <w:rFonts w:ascii="Arial" w:hAnsi="Arial" w:cs="Arial"/>
          <w:sz w:val="24"/>
          <w:szCs w:val="24"/>
        </w:rPr>
        <w:t xml:space="preserve">«7. </w:t>
      </w:r>
      <w:r w:rsidRPr="00C761E2">
        <w:rPr>
          <w:rStyle w:val="blk"/>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w:t>
      </w:r>
      <w:r w:rsidRPr="00C761E2">
        <w:rPr>
          <w:rStyle w:val="blk"/>
          <w:rFonts w:ascii="Arial" w:hAnsi="Arial" w:cs="Arial"/>
          <w:sz w:val="24"/>
          <w:szCs w:val="24"/>
        </w:rPr>
        <w:lastRenderedPageBreak/>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r w:rsidRPr="00C761E2">
        <w:rPr>
          <w:rFonts w:ascii="Arial" w:hAnsi="Arial" w:cs="Arial"/>
          <w:sz w:val="24"/>
          <w:szCs w:val="24"/>
        </w:rPr>
        <w:t>»;</w:t>
      </w:r>
    </w:p>
    <w:p w:rsidR="0078477E" w:rsidRPr="00C761E2" w:rsidRDefault="0078477E" w:rsidP="00C761E2">
      <w:pPr>
        <w:ind w:firstLine="709"/>
        <w:jc w:val="both"/>
        <w:rPr>
          <w:rFonts w:ascii="Arial" w:hAnsi="Arial" w:cs="Arial"/>
          <w:b/>
          <w:sz w:val="24"/>
          <w:szCs w:val="24"/>
        </w:rPr>
      </w:pPr>
      <w:r w:rsidRPr="00C761E2">
        <w:rPr>
          <w:rFonts w:ascii="Arial" w:hAnsi="Arial" w:cs="Arial"/>
          <w:b/>
          <w:sz w:val="24"/>
          <w:szCs w:val="24"/>
        </w:rPr>
        <w:t>1.1</w:t>
      </w:r>
      <w:r w:rsidR="0087189B" w:rsidRPr="00C761E2">
        <w:rPr>
          <w:rFonts w:ascii="Arial" w:hAnsi="Arial" w:cs="Arial"/>
          <w:b/>
          <w:sz w:val="24"/>
          <w:szCs w:val="24"/>
        </w:rPr>
        <w:t>8</w:t>
      </w:r>
      <w:r w:rsidRPr="00C761E2">
        <w:rPr>
          <w:rFonts w:ascii="Arial" w:hAnsi="Arial" w:cs="Arial"/>
          <w:b/>
          <w:sz w:val="24"/>
          <w:szCs w:val="24"/>
        </w:rPr>
        <w:t>. дополнить статьей 38.2 следующего содержания:</w:t>
      </w:r>
    </w:p>
    <w:p w:rsidR="001B28B9" w:rsidRPr="00C761E2" w:rsidRDefault="001B28B9" w:rsidP="00C761E2">
      <w:pPr>
        <w:pStyle w:val="ab"/>
        <w:spacing w:after="0"/>
        <w:ind w:firstLine="709"/>
        <w:jc w:val="both"/>
        <w:rPr>
          <w:rFonts w:ascii="Arial" w:hAnsi="Arial" w:cs="Arial"/>
          <w:b/>
        </w:rPr>
      </w:pPr>
      <w:r w:rsidRPr="00C761E2">
        <w:rPr>
          <w:rFonts w:ascii="Arial" w:hAnsi="Arial" w:cs="Arial"/>
          <w:b/>
        </w:rPr>
        <w:t>«Статья 38.2. Сельский староста</w:t>
      </w:r>
    </w:p>
    <w:p w:rsidR="001B28B9" w:rsidRPr="00C761E2" w:rsidRDefault="001B28B9" w:rsidP="00C761E2">
      <w:pPr>
        <w:pStyle w:val="ab"/>
        <w:spacing w:after="0"/>
        <w:ind w:firstLine="709"/>
        <w:jc w:val="both"/>
        <w:rPr>
          <w:rFonts w:ascii="Arial" w:hAnsi="Arial" w:cs="Arial"/>
        </w:rPr>
      </w:pPr>
      <w:r w:rsidRPr="00C761E2">
        <w:rPr>
          <w:rFonts w:ascii="Arial" w:hAnsi="Arial" w:cs="Arial"/>
        </w:rPr>
        <w:t>1. Сельский староста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 закреплённая территория) сельского поселения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1B28B9" w:rsidRPr="00C761E2" w:rsidRDefault="001B28B9" w:rsidP="00C761E2">
      <w:pPr>
        <w:pStyle w:val="ab"/>
        <w:spacing w:after="0"/>
        <w:ind w:firstLine="709"/>
        <w:jc w:val="both"/>
        <w:rPr>
          <w:rFonts w:ascii="Arial" w:hAnsi="Arial" w:cs="Arial"/>
        </w:rPr>
      </w:pPr>
      <w:r w:rsidRPr="00C761E2">
        <w:rPr>
          <w:rFonts w:ascii="Arial" w:hAnsi="Arial" w:cs="Arial"/>
        </w:rPr>
        <w:t>2. Староста избирается на собрании граждан по вопросу избрания старосты сроком на _ года (лет) в порядке, предусмотренном настоящим уставом для проведения собраний.</w:t>
      </w:r>
    </w:p>
    <w:p w:rsidR="001B28B9" w:rsidRPr="00C761E2" w:rsidRDefault="001B28B9" w:rsidP="00C761E2">
      <w:pPr>
        <w:pStyle w:val="ab"/>
        <w:spacing w:after="0"/>
        <w:ind w:firstLine="709"/>
        <w:jc w:val="both"/>
        <w:rPr>
          <w:rFonts w:ascii="Arial" w:hAnsi="Arial" w:cs="Arial"/>
        </w:rPr>
      </w:pPr>
      <w:r w:rsidRPr="00C761E2">
        <w:rPr>
          <w:rFonts w:ascii="Arial" w:hAnsi="Arial" w:cs="Arial"/>
        </w:rPr>
        <w:t>Полномочия старосты подтверждаются выпиской из решения собрания по выбору старосты и/или удостоверением. </w:t>
      </w:r>
    </w:p>
    <w:p w:rsidR="001B28B9" w:rsidRPr="00C761E2" w:rsidRDefault="001B28B9" w:rsidP="00C761E2">
      <w:pPr>
        <w:pStyle w:val="ab"/>
        <w:spacing w:after="0"/>
        <w:ind w:firstLine="709"/>
        <w:jc w:val="both"/>
        <w:rPr>
          <w:rFonts w:ascii="Arial" w:hAnsi="Arial" w:cs="Arial"/>
        </w:rPr>
      </w:pPr>
      <w:r w:rsidRPr="00C761E2">
        <w:rPr>
          <w:rFonts w:ascii="Arial" w:hAnsi="Arial" w:cs="Arial"/>
        </w:rPr>
        <w:t>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закреплённой территории.</w:t>
      </w:r>
    </w:p>
    <w:p w:rsidR="001B28B9" w:rsidRPr="00C761E2" w:rsidRDefault="001B28B9" w:rsidP="00C761E2">
      <w:pPr>
        <w:pStyle w:val="ab"/>
        <w:spacing w:after="0"/>
        <w:ind w:firstLine="709"/>
        <w:jc w:val="both"/>
        <w:rPr>
          <w:rFonts w:ascii="Arial" w:hAnsi="Arial" w:cs="Arial"/>
        </w:rPr>
      </w:pPr>
      <w:r w:rsidRPr="00C761E2">
        <w:rPr>
          <w:rFonts w:ascii="Arial" w:hAnsi="Arial" w:cs="Arial"/>
        </w:rPr>
        <w:t>4. Староста обладает следующими правами:</w:t>
      </w:r>
    </w:p>
    <w:p w:rsidR="001B28B9" w:rsidRPr="00C761E2" w:rsidRDefault="001B28B9" w:rsidP="00C761E2">
      <w:pPr>
        <w:pStyle w:val="ab"/>
        <w:spacing w:after="0"/>
        <w:ind w:firstLine="709"/>
        <w:jc w:val="both"/>
        <w:rPr>
          <w:rFonts w:ascii="Arial" w:hAnsi="Arial" w:cs="Arial"/>
        </w:rPr>
      </w:pPr>
      <w:r w:rsidRPr="00C761E2">
        <w:rPr>
          <w:rFonts w:ascii="Arial" w:hAnsi="Arial" w:cs="Arial"/>
        </w:rPr>
        <w:t>1) привлекать жителей закреплённой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1B28B9" w:rsidRPr="00C761E2" w:rsidRDefault="001B28B9" w:rsidP="00C761E2">
      <w:pPr>
        <w:pStyle w:val="ab"/>
        <w:spacing w:after="0"/>
        <w:ind w:firstLine="709"/>
        <w:jc w:val="both"/>
        <w:rPr>
          <w:rFonts w:ascii="Arial" w:hAnsi="Arial" w:cs="Arial"/>
        </w:rPr>
      </w:pPr>
      <w:r w:rsidRPr="00C761E2">
        <w:rPr>
          <w:rFonts w:ascii="Arial" w:hAnsi="Arial" w:cs="Arial"/>
        </w:rPr>
        <w:t>2) взаимодействовать с органами местного самоуправления, в том числе по вопросам благоустройства закреплённой территории, предоставления бытовых и жилищно-коммунальных услуг, организации и проведения публичных мероприятий, </w:t>
      </w:r>
    </w:p>
    <w:p w:rsidR="001B28B9" w:rsidRPr="00C761E2" w:rsidRDefault="001B28B9" w:rsidP="00C761E2">
      <w:pPr>
        <w:pStyle w:val="ab"/>
        <w:spacing w:after="0"/>
        <w:ind w:firstLine="709"/>
        <w:jc w:val="both"/>
        <w:rPr>
          <w:rFonts w:ascii="Arial" w:hAnsi="Arial" w:cs="Arial"/>
        </w:rPr>
      </w:pPr>
      <w:r w:rsidRPr="00C761E2">
        <w:rPr>
          <w:rFonts w:ascii="Arial" w:hAnsi="Arial" w:cs="Arial"/>
        </w:rPr>
        <w:t>охраны общественного порядка, обеспечения первичных мер пожарной безопасности, предупреждения чрезвычайных ситуаций;</w:t>
      </w:r>
    </w:p>
    <w:p w:rsidR="001B28B9" w:rsidRPr="00C761E2" w:rsidRDefault="001B28B9" w:rsidP="00C761E2">
      <w:pPr>
        <w:pStyle w:val="ab"/>
        <w:spacing w:after="0"/>
        <w:ind w:firstLine="709"/>
        <w:jc w:val="both"/>
        <w:rPr>
          <w:rFonts w:ascii="Arial" w:hAnsi="Arial" w:cs="Arial"/>
        </w:rPr>
      </w:pPr>
      <w:r w:rsidRPr="00C761E2">
        <w:rPr>
          <w:rFonts w:ascii="Arial" w:hAnsi="Arial" w:cs="Arial"/>
        </w:rPr>
        <w:t>3) содействовать в реализации прав и законных интересов жителей закреплённой территории путем направления в органы государственной власти и местного самоуправления заявлений, предложений и жалоб граждан;</w:t>
      </w:r>
    </w:p>
    <w:p w:rsidR="001B28B9" w:rsidRPr="00C761E2" w:rsidRDefault="001B28B9" w:rsidP="00C761E2">
      <w:pPr>
        <w:pStyle w:val="ab"/>
        <w:spacing w:after="0"/>
        <w:ind w:firstLine="709"/>
        <w:jc w:val="both"/>
        <w:rPr>
          <w:rFonts w:ascii="Arial" w:hAnsi="Arial" w:cs="Arial"/>
        </w:rPr>
      </w:pPr>
      <w:r w:rsidRPr="00C761E2">
        <w:rPr>
          <w:rFonts w:ascii="Arial" w:hAnsi="Arial" w:cs="Arial"/>
        </w:rPr>
        <w:t xml:space="preserve">4) обсуждать проекты решений представительного органа путем </w:t>
      </w:r>
      <w:proofErr w:type="gramStart"/>
      <w:r w:rsidRPr="00C761E2">
        <w:rPr>
          <w:rFonts w:ascii="Arial" w:hAnsi="Arial" w:cs="Arial"/>
        </w:rPr>
        <w:t>проведения  опроса</w:t>
      </w:r>
      <w:proofErr w:type="gramEnd"/>
      <w:r w:rsidRPr="00C761E2">
        <w:rPr>
          <w:rFonts w:ascii="Arial" w:hAnsi="Arial" w:cs="Arial"/>
        </w:rPr>
        <w:t xml:space="preserve"> общественного мнения;</w:t>
      </w:r>
    </w:p>
    <w:p w:rsidR="001B28B9" w:rsidRPr="00C761E2" w:rsidRDefault="001B28B9" w:rsidP="00C761E2">
      <w:pPr>
        <w:pStyle w:val="ab"/>
        <w:spacing w:after="0"/>
        <w:ind w:firstLine="709"/>
        <w:jc w:val="both"/>
        <w:rPr>
          <w:rFonts w:ascii="Arial" w:hAnsi="Arial" w:cs="Arial"/>
        </w:rPr>
      </w:pPr>
      <w:r w:rsidRPr="00C761E2">
        <w:rPr>
          <w:rFonts w:ascii="Arial" w:hAnsi="Arial" w:cs="Arial"/>
        </w:rPr>
        <w:t>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1B28B9" w:rsidRPr="00C761E2" w:rsidRDefault="001B28B9" w:rsidP="00C761E2">
      <w:pPr>
        <w:pStyle w:val="ab"/>
        <w:spacing w:after="0"/>
        <w:ind w:firstLine="709"/>
        <w:jc w:val="both"/>
        <w:rPr>
          <w:rFonts w:ascii="Arial" w:hAnsi="Arial" w:cs="Arial"/>
        </w:rPr>
      </w:pPr>
      <w:r w:rsidRPr="00C761E2">
        <w:rPr>
          <w:rFonts w:ascii="Arial" w:hAnsi="Arial" w:cs="Arial"/>
        </w:rPr>
        <w:t>6) быть принятым в органах или должностными лицами местного самоуправления во внеочередном порядке.</w:t>
      </w:r>
    </w:p>
    <w:p w:rsidR="001B28B9" w:rsidRPr="00C761E2" w:rsidRDefault="001B28B9" w:rsidP="00C761E2">
      <w:pPr>
        <w:pStyle w:val="ab"/>
        <w:spacing w:after="0"/>
        <w:ind w:firstLine="709"/>
        <w:jc w:val="both"/>
        <w:rPr>
          <w:rFonts w:ascii="Arial" w:hAnsi="Arial" w:cs="Arial"/>
        </w:rPr>
      </w:pPr>
      <w:r w:rsidRPr="00C761E2">
        <w:rPr>
          <w:rFonts w:ascii="Arial" w:hAnsi="Arial" w:cs="Arial"/>
        </w:rPr>
        <w:t>5. О своей работе староста отчитывается не реже 1 раза в год на собрании граждан, проводимом на закреплённой территории.»;</w:t>
      </w:r>
    </w:p>
    <w:p w:rsidR="00BF505A" w:rsidRPr="00C761E2" w:rsidRDefault="00BF505A" w:rsidP="00C761E2">
      <w:pPr>
        <w:pStyle w:val="21"/>
        <w:tabs>
          <w:tab w:val="left" w:pos="567"/>
        </w:tabs>
        <w:spacing w:after="0" w:line="240" w:lineRule="auto"/>
        <w:ind w:firstLine="709"/>
        <w:jc w:val="both"/>
        <w:rPr>
          <w:rFonts w:ascii="Arial" w:hAnsi="Arial" w:cs="Arial"/>
          <w:b/>
          <w:sz w:val="24"/>
          <w:szCs w:val="24"/>
        </w:rPr>
      </w:pPr>
      <w:r w:rsidRPr="00C761E2">
        <w:rPr>
          <w:rFonts w:ascii="Arial" w:hAnsi="Arial" w:cs="Arial"/>
          <w:b/>
          <w:sz w:val="24"/>
          <w:szCs w:val="24"/>
        </w:rPr>
        <w:t>1.</w:t>
      </w:r>
      <w:r w:rsidR="00576A30" w:rsidRPr="00C761E2">
        <w:rPr>
          <w:rFonts w:ascii="Arial" w:hAnsi="Arial" w:cs="Arial"/>
          <w:b/>
          <w:sz w:val="24"/>
          <w:szCs w:val="24"/>
        </w:rPr>
        <w:t>1</w:t>
      </w:r>
      <w:r w:rsidR="0087189B" w:rsidRPr="00C761E2">
        <w:rPr>
          <w:rFonts w:ascii="Arial" w:hAnsi="Arial" w:cs="Arial"/>
          <w:b/>
          <w:sz w:val="24"/>
          <w:szCs w:val="24"/>
        </w:rPr>
        <w:t>9</w:t>
      </w:r>
      <w:r w:rsidRPr="00C761E2">
        <w:rPr>
          <w:rFonts w:ascii="Arial" w:hAnsi="Arial" w:cs="Arial"/>
          <w:b/>
          <w:sz w:val="24"/>
          <w:szCs w:val="24"/>
        </w:rPr>
        <w:t xml:space="preserve">. </w:t>
      </w:r>
      <w:r w:rsidR="00DA47D0" w:rsidRPr="00C761E2">
        <w:rPr>
          <w:rFonts w:ascii="Arial" w:hAnsi="Arial" w:cs="Arial"/>
          <w:b/>
          <w:sz w:val="24"/>
          <w:szCs w:val="24"/>
        </w:rPr>
        <w:t xml:space="preserve">пункты 4,5 </w:t>
      </w:r>
      <w:r w:rsidRPr="00C761E2">
        <w:rPr>
          <w:rFonts w:ascii="Arial" w:hAnsi="Arial" w:cs="Arial"/>
          <w:b/>
          <w:sz w:val="24"/>
          <w:szCs w:val="24"/>
        </w:rPr>
        <w:t>стать</w:t>
      </w:r>
      <w:r w:rsidR="00DA47D0" w:rsidRPr="00C761E2">
        <w:rPr>
          <w:rFonts w:ascii="Arial" w:hAnsi="Arial" w:cs="Arial"/>
          <w:b/>
          <w:sz w:val="24"/>
          <w:szCs w:val="24"/>
        </w:rPr>
        <w:t>и</w:t>
      </w:r>
      <w:r w:rsidRPr="00C761E2">
        <w:rPr>
          <w:rFonts w:ascii="Arial" w:hAnsi="Arial" w:cs="Arial"/>
          <w:b/>
          <w:sz w:val="24"/>
          <w:szCs w:val="24"/>
        </w:rPr>
        <w:t xml:space="preserve"> 5</w:t>
      </w:r>
      <w:r w:rsidR="00DA47D0" w:rsidRPr="00C761E2">
        <w:rPr>
          <w:rFonts w:ascii="Arial" w:hAnsi="Arial" w:cs="Arial"/>
          <w:b/>
          <w:sz w:val="24"/>
          <w:szCs w:val="24"/>
        </w:rPr>
        <w:t>7</w:t>
      </w:r>
      <w:r w:rsidRPr="00C761E2">
        <w:rPr>
          <w:rFonts w:ascii="Arial" w:hAnsi="Arial" w:cs="Arial"/>
          <w:b/>
          <w:sz w:val="24"/>
          <w:szCs w:val="24"/>
        </w:rPr>
        <w:t xml:space="preserve"> изложить в следующей редакции:</w:t>
      </w:r>
    </w:p>
    <w:p w:rsidR="00BF505A" w:rsidRPr="00C761E2" w:rsidRDefault="00DA47D0" w:rsidP="00C761E2">
      <w:pPr>
        <w:tabs>
          <w:tab w:val="left" w:pos="708"/>
        </w:tabs>
        <w:ind w:firstLine="709"/>
        <w:jc w:val="both"/>
        <w:rPr>
          <w:rFonts w:ascii="Arial" w:hAnsi="Arial" w:cs="Arial"/>
          <w:sz w:val="24"/>
          <w:szCs w:val="24"/>
        </w:rPr>
      </w:pPr>
      <w:r w:rsidRPr="00C761E2">
        <w:rPr>
          <w:rFonts w:ascii="Arial" w:hAnsi="Arial" w:cs="Arial"/>
          <w:sz w:val="24"/>
          <w:szCs w:val="24"/>
        </w:rPr>
        <w:t>«</w:t>
      </w:r>
      <w:r w:rsidR="00BF505A" w:rsidRPr="00C761E2">
        <w:rPr>
          <w:rFonts w:ascii="Arial" w:hAnsi="Arial" w:cs="Arial"/>
          <w:sz w:val="24"/>
          <w:szCs w:val="24"/>
        </w:rPr>
        <w:t xml:space="preserve">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w:t>
      </w:r>
      <w:r w:rsidR="00BF505A" w:rsidRPr="00C761E2">
        <w:rPr>
          <w:rFonts w:ascii="Arial" w:hAnsi="Arial" w:cs="Arial"/>
          <w:sz w:val="24"/>
          <w:szCs w:val="24"/>
        </w:rPr>
        <w:lastRenderedPageBreak/>
        <w:t>субъекта Российской Федерации в целях приведения Устава в соответствие с этими нормативными правовыми актами.</w:t>
      </w:r>
    </w:p>
    <w:p w:rsidR="00BF505A" w:rsidRPr="00C761E2" w:rsidRDefault="00BF505A" w:rsidP="00C761E2">
      <w:pPr>
        <w:tabs>
          <w:tab w:val="left" w:pos="708"/>
        </w:tabs>
        <w:ind w:firstLine="709"/>
        <w:jc w:val="both"/>
        <w:rPr>
          <w:rFonts w:ascii="Arial" w:hAnsi="Arial" w:cs="Arial"/>
          <w:sz w:val="24"/>
          <w:szCs w:val="24"/>
        </w:rPr>
      </w:pPr>
      <w:r w:rsidRPr="00C761E2">
        <w:rPr>
          <w:rFonts w:ascii="Arial" w:hAnsi="Arial" w:cs="Arial"/>
          <w:sz w:val="24"/>
          <w:szCs w:val="24"/>
        </w:rPr>
        <w:t xml:space="preserve">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p>
    <w:p w:rsidR="00BF505A" w:rsidRPr="00C761E2" w:rsidRDefault="0029452A" w:rsidP="00C761E2">
      <w:pPr>
        <w:ind w:firstLine="709"/>
        <w:jc w:val="both"/>
        <w:rPr>
          <w:rFonts w:ascii="Arial" w:hAnsi="Arial" w:cs="Arial"/>
          <w:sz w:val="24"/>
          <w:szCs w:val="24"/>
        </w:rPr>
      </w:pPr>
      <w:r w:rsidRPr="00C761E2">
        <w:rPr>
          <w:rFonts w:ascii="Arial" w:hAnsi="Arial" w:cs="Arial"/>
          <w:b/>
          <w:sz w:val="24"/>
          <w:szCs w:val="24"/>
        </w:rPr>
        <w:t>2.</w:t>
      </w:r>
      <w:r w:rsidRPr="00C761E2">
        <w:rPr>
          <w:rFonts w:ascii="Arial" w:hAnsi="Arial" w:cs="Arial"/>
          <w:sz w:val="24"/>
          <w:szCs w:val="24"/>
        </w:rPr>
        <w:t xml:space="preserve"> Контроль за исполнением Решения возложить на постоянную комиссию социальным вопросам, законодательству и правопорядку (</w:t>
      </w:r>
      <w:r w:rsidR="00C761E2" w:rsidRPr="00C761E2">
        <w:rPr>
          <w:rFonts w:ascii="Arial" w:hAnsi="Arial" w:cs="Arial"/>
          <w:sz w:val="24"/>
          <w:szCs w:val="24"/>
        </w:rPr>
        <w:t>Фадееву В.А.</w:t>
      </w:r>
      <w:r w:rsidRPr="00C761E2">
        <w:rPr>
          <w:rFonts w:ascii="Arial" w:hAnsi="Arial" w:cs="Arial"/>
          <w:sz w:val="24"/>
          <w:szCs w:val="24"/>
        </w:rPr>
        <w:t>).</w:t>
      </w:r>
    </w:p>
    <w:p w:rsidR="00BF505A" w:rsidRPr="00C761E2" w:rsidRDefault="00BF505A" w:rsidP="00C761E2">
      <w:pPr>
        <w:pStyle w:val="p3"/>
        <w:tabs>
          <w:tab w:val="num" w:pos="567"/>
        </w:tabs>
        <w:spacing w:before="0" w:beforeAutospacing="0" w:after="0" w:afterAutospacing="0"/>
        <w:ind w:firstLine="709"/>
        <w:rPr>
          <w:rFonts w:ascii="Arial" w:hAnsi="Arial" w:cs="Arial"/>
        </w:rPr>
      </w:pPr>
      <w:r w:rsidRPr="00C761E2">
        <w:rPr>
          <w:rFonts w:ascii="Arial" w:hAnsi="Arial" w:cs="Arial"/>
          <w:b/>
        </w:rPr>
        <w:t>3.</w:t>
      </w:r>
      <w:r w:rsidRPr="00C761E2">
        <w:rPr>
          <w:rFonts w:ascii="Arial" w:hAnsi="Arial" w:cs="Arial"/>
        </w:rPr>
        <w:t xml:space="preserve"> Настоящее Решение о внесении изменений и дополнений в Устав сельсовета подлежит официальному опубликованию (обнародованию) после его государственной регистрации и вступает в силу </w:t>
      </w:r>
      <w:r w:rsidR="00DA47D0" w:rsidRPr="00C761E2">
        <w:rPr>
          <w:rFonts w:ascii="Arial" w:hAnsi="Arial" w:cs="Arial"/>
        </w:rPr>
        <w:t>со дня</w:t>
      </w:r>
      <w:r w:rsidRPr="00C761E2">
        <w:rPr>
          <w:rFonts w:ascii="Arial" w:hAnsi="Arial" w:cs="Arial"/>
        </w:rPr>
        <w:t xml:space="preserve"> официального опубликования (обнародования).</w:t>
      </w:r>
    </w:p>
    <w:p w:rsidR="00D741AC" w:rsidRPr="00C761E2" w:rsidRDefault="00BF505A" w:rsidP="00D741AC">
      <w:pPr>
        <w:pStyle w:val="p3"/>
        <w:tabs>
          <w:tab w:val="num" w:pos="567"/>
        </w:tabs>
        <w:spacing w:before="0" w:beforeAutospacing="0" w:after="0" w:afterAutospacing="0"/>
        <w:ind w:firstLine="709"/>
        <w:rPr>
          <w:rFonts w:ascii="Arial" w:hAnsi="Arial" w:cs="Arial"/>
          <w:color w:val="000000"/>
        </w:rPr>
      </w:pPr>
      <w:r w:rsidRPr="00C761E2">
        <w:rPr>
          <w:rFonts w:ascii="Arial" w:hAnsi="Arial" w:cs="Arial"/>
          <w:color w:val="000000"/>
        </w:rPr>
        <w:t xml:space="preserve">Глава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 </w:t>
      </w:r>
    </w:p>
    <w:p w:rsidR="00BF505A" w:rsidRPr="00C761E2" w:rsidRDefault="00BF505A" w:rsidP="00C761E2">
      <w:pPr>
        <w:pStyle w:val="p3"/>
        <w:tabs>
          <w:tab w:val="num" w:pos="567"/>
        </w:tabs>
        <w:spacing w:before="0" w:beforeAutospacing="0" w:after="0" w:afterAutospacing="0"/>
        <w:ind w:firstLine="709"/>
        <w:rPr>
          <w:rFonts w:ascii="Arial" w:hAnsi="Arial" w:cs="Arial"/>
          <w:color w:val="000000"/>
        </w:rPr>
      </w:pPr>
      <w:r w:rsidRPr="00C761E2">
        <w:rPr>
          <w:rFonts w:ascii="Arial" w:hAnsi="Arial" w:cs="Arial"/>
          <w:color w:val="000000"/>
        </w:rPr>
        <w:t xml:space="preserve">Председатель Совета депутатов                                            </w:t>
      </w:r>
      <w:r w:rsidR="00C761E2" w:rsidRPr="00C761E2">
        <w:rPr>
          <w:rFonts w:ascii="Arial" w:hAnsi="Arial" w:cs="Arial"/>
          <w:color w:val="000000"/>
        </w:rPr>
        <w:t xml:space="preserve">     </w:t>
      </w:r>
      <w:r w:rsidRPr="00C761E2">
        <w:rPr>
          <w:rFonts w:ascii="Arial" w:hAnsi="Arial" w:cs="Arial"/>
          <w:color w:val="000000"/>
        </w:rPr>
        <w:t xml:space="preserve">         </w:t>
      </w:r>
      <w:proofErr w:type="spellStart"/>
      <w:r w:rsidR="00C761E2" w:rsidRPr="00C761E2">
        <w:rPr>
          <w:rFonts w:ascii="Arial" w:hAnsi="Arial" w:cs="Arial"/>
          <w:color w:val="000000"/>
        </w:rPr>
        <w:t>И.А.Анисимова</w:t>
      </w:r>
      <w:proofErr w:type="spellEnd"/>
      <w:r w:rsidR="00C761E2" w:rsidRPr="00C761E2">
        <w:rPr>
          <w:rFonts w:ascii="Arial" w:hAnsi="Arial" w:cs="Arial"/>
          <w:color w:val="000000"/>
        </w:rPr>
        <w:t xml:space="preserve"> </w:t>
      </w:r>
    </w:p>
    <w:p w:rsidR="00BF505A" w:rsidRPr="00C761E2" w:rsidRDefault="00BF505A" w:rsidP="00C761E2">
      <w:pPr>
        <w:tabs>
          <w:tab w:val="num" w:pos="567"/>
        </w:tabs>
        <w:ind w:firstLine="709"/>
        <w:rPr>
          <w:rFonts w:ascii="Arial" w:hAnsi="Arial" w:cs="Arial"/>
          <w:sz w:val="24"/>
          <w:szCs w:val="24"/>
        </w:rPr>
      </w:pPr>
      <w:r w:rsidRPr="00C761E2">
        <w:rPr>
          <w:rFonts w:ascii="Arial" w:hAnsi="Arial" w:cs="Arial"/>
          <w:sz w:val="24"/>
          <w:szCs w:val="24"/>
        </w:rPr>
        <w:t xml:space="preserve">Глава сельсовета      </w:t>
      </w:r>
      <w:r w:rsidRPr="00C761E2">
        <w:rPr>
          <w:rFonts w:ascii="Arial" w:hAnsi="Arial" w:cs="Arial"/>
          <w:bCs/>
          <w:sz w:val="24"/>
          <w:szCs w:val="24"/>
        </w:rPr>
        <w:t xml:space="preserve">                                                                       </w:t>
      </w:r>
      <w:r w:rsidR="00D741AC">
        <w:rPr>
          <w:rFonts w:ascii="Arial" w:hAnsi="Arial" w:cs="Arial"/>
          <w:bCs/>
          <w:sz w:val="24"/>
          <w:szCs w:val="24"/>
        </w:rPr>
        <w:t xml:space="preserve">   </w:t>
      </w:r>
      <w:proofErr w:type="spellStart"/>
      <w:r w:rsidR="00C761E2" w:rsidRPr="00C761E2">
        <w:rPr>
          <w:rFonts w:ascii="Arial" w:hAnsi="Arial" w:cs="Arial"/>
          <w:bCs/>
          <w:sz w:val="24"/>
          <w:szCs w:val="24"/>
        </w:rPr>
        <w:t>Т.В.Штоль</w:t>
      </w:r>
      <w:proofErr w:type="spellEnd"/>
      <w:r w:rsidR="00C761E2" w:rsidRPr="00C761E2">
        <w:rPr>
          <w:rFonts w:ascii="Arial" w:hAnsi="Arial" w:cs="Arial"/>
          <w:bCs/>
          <w:sz w:val="24"/>
          <w:szCs w:val="24"/>
        </w:rPr>
        <w:t xml:space="preserve"> </w:t>
      </w:r>
    </w:p>
    <w:p w:rsidR="005716F1" w:rsidRPr="00C761E2" w:rsidRDefault="005716F1" w:rsidP="005F22D6">
      <w:pPr>
        <w:ind w:firstLine="709"/>
        <w:rPr>
          <w:rFonts w:ascii="Arial" w:hAnsi="Arial" w:cs="Arial"/>
          <w:sz w:val="24"/>
          <w:szCs w:val="24"/>
        </w:rPr>
      </w:pPr>
    </w:p>
    <w:sectPr w:rsidR="005716F1" w:rsidRPr="00C761E2" w:rsidSect="0044760D">
      <w:headerReference w:type="even" r:id="rId8"/>
      <w:headerReference w:type="default" r:id="rId9"/>
      <w:footerReference w:type="even" r:id="rId10"/>
      <w:footerReference w:type="default" r:id="rId11"/>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C48" w:rsidRDefault="001F4C48" w:rsidP="00143674">
      <w:r>
        <w:separator/>
      </w:r>
    </w:p>
  </w:endnote>
  <w:endnote w:type="continuationSeparator" w:id="0">
    <w:p w:rsidR="001F4C48" w:rsidRDefault="001F4C48"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B9" w:rsidRDefault="002540DF" w:rsidP="0044760D">
    <w:pPr>
      <w:pStyle w:val="a5"/>
      <w:framePr w:wrap="around" w:vAnchor="text" w:hAnchor="margin" w:xAlign="right" w:y="1"/>
      <w:rPr>
        <w:rStyle w:val="a7"/>
      </w:rPr>
    </w:pPr>
    <w:r>
      <w:rPr>
        <w:rStyle w:val="a7"/>
      </w:rPr>
      <w:fldChar w:fldCharType="begin"/>
    </w:r>
    <w:r w:rsidR="001B28B9">
      <w:rPr>
        <w:rStyle w:val="a7"/>
      </w:rPr>
      <w:instrText xml:space="preserve">PAGE  </w:instrText>
    </w:r>
    <w:r>
      <w:rPr>
        <w:rStyle w:val="a7"/>
      </w:rPr>
      <w:fldChar w:fldCharType="end"/>
    </w:r>
  </w:p>
  <w:p w:rsidR="001B28B9" w:rsidRDefault="001B28B9" w:rsidP="0044760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B9" w:rsidRDefault="002540DF" w:rsidP="0044760D">
    <w:pPr>
      <w:pStyle w:val="a5"/>
      <w:framePr w:wrap="around" w:vAnchor="text" w:hAnchor="margin" w:xAlign="right" w:y="1"/>
      <w:rPr>
        <w:rStyle w:val="a7"/>
      </w:rPr>
    </w:pPr>
    <w:r>
      <w:rPr>
        <w:rStyle w:val="a7"/>
      </w:rPr>
      <w:fldChar w:fldCharType="begin"/>
    </w:r>
    <w:r w:rsidR="001B28B9">
      <w:rPr>
        <w:rStyle w:val="a7"/>
      </w:rPr>
      <w:instrText xml:space="preserve">PAGE  </w:instrText>
    </w:r>
    <w:r>
      <w:rPr>
        <w:rStyle w:val="a7"/>
      </w:rPr>
      <w:fldChar w:fldCharType="separate"/>
    </w:r>
    <w:r w:rsidR="00053C90">
      <w:rPr>
        <w:rStyle w:val="a7"/>
        <w:noProof/>
      </w:rPr>
      <w:t>8</w:t>
    </w:r>
    <w:r>
      <w:rPr>
        <w:rStyle w:val="a7"/>
      </w:rPr>
      <w:fldChar w:fldCharType="end"/>
    </w:r>
  </w:p>
  <w:p w:rsidR="001B28B9" w:rsidRDefault="001B28B9" w:rsidP="0044760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C48" w:rsidRDefault="001F4C48" w:rsidP="00143674">
      <w:r>
        <w:separator/>
      </w:r>
    </w:p>
  </w:footnote>
  <w:footnote w:type="continuationSeparator" w:id="0">
    <w:p w:rsidR="001F4C48" w:rsidRDefault="001F4C48" w:rsidP="0014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B9" w:rsidRDefault="002540DF" w:rsidP="0044760D">
    <w:pPr>
      <w:pStyle w:val="a3"/>
      <w:framePr w:wrap="around" w:vAnchor="text" w:hAnchor="margin" w:xAlign="center" w:y="1"/>
      <w:rPr>
        <w:rStyle w:val="a7"/>
      </w:rPr>
    </w:pPr>
    <w:r>
      <w:rPr>
        <w:rStyle w:val="a7"/>
      </w:rPr>
      <w:fldChar w:fldCharType="begin"/>
    </w:r>
    <w:r w:rsidR="001B28B9">
      <w:rPr>
        <w:rStyle w:val="a7"/>
      </w:rPr>
      <w:instrText xml:space="preserve">PAGE  </w:instrText>
    </w:r>
    <w:r>
      <w:rPr>
        <w:rStyle w:val="a7"/>
      </w:rPr>
      <w:fldChar w:fldCharType="end"/>
    </w:r>
  </w:p>
  <w:p w:rsidR="001B28B9" w:rsidRDefault="001B28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B9" w:rsidRDefault="001B28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3C"/>
    <w:rsid w:val="00000DC3"/>
    <w:rsid w:val="00006DA5"/>
    <w:rsid w:val="00010754"/>
    <w:rsid w:val="00011508"/>
    <w:rsid w:val="0001535E"/>
    <w:rsid w:val="0001537A"/>
    <w:rsid w:val="00015FCF"/>
    <w:rsid w:val="000240E0"/>
    <w:rsid w:val="00027A47"/>
    <w:rsid w:val="00036383"/>
    <w:rsid w:val="000402F1"/>
    <w:rsid w:val="000437CB"/>
    <w:rsid w:val="00044798"/>
    <w:rsid w:val="00044A0F"/>
    <w:rsid w:val="000475BF"/>
    <w:rsid w:val="000534D7"/>
    <w:rsid w:val="00053C90"/>
    <w:rsid w:val="000557C9"/>
    <w:rsid w:val="000567A5"/>
    <w:rsid w:val="00056A1C"/>
    <w:rsid w:val="0007068D"/>
    <w:rsid w:val="00071133"/>
    <w:rsid w:val="00072F42"/>
    <w:rsid w:val="00075A6D"/>
    <w:rsid w:val="00076E52"/>
    <w:rsid w:val="00077565"/>
    <w:rsid w:val="00084FE3"/>
    <w:rsid w:val="000A224F"/>
    <w:rsid w:val="000A265A"/>
    <w:rsid w:val="000A3A9A"/>
    <w:rsid w:val="000B0301"/>
    <w:rsid w:val="000B108C"/>
    <w:rsid w:val="000B1243"/>
    <w:rsid w:val="000B708C"/>
    <w:rsid w:val="000C0900"/>
    <w:rsid w:val="000C3232"/>
    <w:rsid w:val="000C7B69"/>
    <w:rsid w:val="000D0CE9"/>
    <w:rsid w:val="000D1889"/>
    <w:rsid w:val="000D1E18"/>
    <w:rsid w:val="000D3252"/>
    <w:rsid w:val="000E08EF"/>
    <w:rsid w:val="000E5101"/>
    <w:rsid w:val="000E6DDD"/>
    <w:rsid w:val="000E7A1D"/>
    <w:rsid w:val="000F0D10"/>
    <w:rsid w:val="000F14CA"/>
    <w:rsid w:val="000F15B1"/>
    <w:rsid w:val="000F2A4D"/>
    <w:rsid w:val="000F3B4C"/>
    <w:rsid w:val="000F6CE4"/>
    <w:rsid w:val="000F744C"/>
    <w:rsid w:val="00103415"/>
    <w:rsid w:val="001057E9"/>
    <w:rsid w:val="0010698D"/>
    <w:rsid w:val="001102C4"/>
    <w:rsid w:val="001102F4"/>
    <w:rsid w:val="001108C5"/>
    <w:rsid w:val="00114992"/>
    <w:rsid w:val="00116DF1"/>
    <w:rsid w:val="00120B8A"/>
    <w:rsid w:val="00121143"/>
    <w:rsid w:val="00125B7F"/>
    <w:rsid w:val="001268FF"/>
    <w:rsid w:val="0012702D"/>
    <w:rsid w:val="001344D6"/>
    <w:rsid w:val="001349F5"/>
    <w:rsid w:val="00135F11"/>
    <w:rsid w:val="00136C33"/>
    <w:rsid w:val="0014031B"/>
    <w:rsid w:val="00141A46"/>
    <w:rsid w:val="00142837"/>
    <w:rsid w:val="00143674"/>
    <w:rsid w:val="001512C7"/>
    <w:rsid w:val="001513B2"/>
    <w:rsid w:val="0015585D"/>
    <w:rsid w:val="0016387F"/>
    <w:rsid w:val="00167437"/>
    <w:rsid w:val="00170607"/>
    <w:rsid w:val="00170A7A"/>
    <w:rsid w:val="00176265"/>
    <w:rsid w:val="00176B79"/>
    <w:rsid w:val="00183FE4"/>
    <w:rsid w:val="0018628B"/>
    <w:rsid w:val="00186B67"/>
    <w:rsid w:val="00187F32"/>
    <w:rsid w:val="00190A6D"/>
    <w:rsid w:val="0019323D"/>
    <w:rsid w:val="0019378E"/>
    <w:rsid w:val="0019395B"/>
    <w:rsid w:val="0019542C"/>
    <w:rsid w:val="001A3CB5"/>
    <w:rsid w:val="001B0EC0"/>
    <w:rsid w:val="001B28B9"/>
    <w:rsid w:val="001D2A37"/>
    <w:rsid w:val="001D2BFA"/>
    <w:rsid w:val="001D342B"/>
    <w:rsid w:val="001E4458"/>
    <w:rsid w:val="001E481E"/>
    <w:rsid w:val="001E4A7F"/>
    <w:rsid w:val="001E7F8C"/>
    <w:rsid w:val="001F4C48"/>
    <w:rsid w:val="001F540E"/>
    <w:rsid w:val="001F634C"/>
    <w:rsid w:val="00204013"/>
    <w:rsid w:val="00204818"/>
    <w:rsid w:val="00205FFD"/>
    <w:rsid w:val="002108C5"/>
    <w:rsid w:val="00211EC7"/>
    <w:rsid w:val="002128F5"/>
    <w:rsid w:val="002136E3"/>
    <w:rsid w:val="00214F00"/>
    <w:rsid w:val="00215E4E"/>
    <w:rsid w:val="00216126"/>
    <w:rsid w:val="0021751E"/>
    <w:rsid w:val="00217F5B"/>
    <w:rsid w:val="00221245"/>
    <w:rsid w:val="002231BE"/>
    <w:rsid w:val="002242DC"/>
    <w:rsid w:val="0022748F"/>
    <w:rsid w:val="00230208"/>
    <w:rsid w:val="00234944"/>
    <w:rsid w:val="002411B7"/>
    <w:rsid w:val="0024557A"/>
    <w:rsid w:val="00245BF3"/>
    <w:rsid w:val="002461C1"/>
    <w:rsid w:val="002540DF"/>
    <w:rsid w:val="00254A6C"/>
    <w:rsid w:val="00256AA4"/>
    <w:rsid w:val="00260A11"/>
    <w:rsid w:val="00265579"/>
    <w:rsid w:val="00266045"/>
    <w:rsid w:val="00275DA7"/>
    <w:rsid w:val="002761FE"/>
    <w:rsid w:val="00280704"/>
    <w:rsid w:val="00283B1E"/>
    <w:rsid w:val="00290506"/>
    <w:rsid w:val="0029452A"/>
    <w:rsid w:val="002A0590"/>
    <w:rsid w:val="002A5E1B"/>
    <w:rsid w:val="002A5F58"/>
    <w:rsid w:val="002A68B8"/>
    <w:rsid w:val="002A7D7A"/>
    <w:rsid w:val="002B401F"/>
    <w:rsid w:val="002B6F12"/>
    <w:rsid w:val="002B7249"/>
    <w:rsid w:val="002C1989"/>
    <w:rsid w:val="002C27DF"/>
    <w:rsid w:val="002C419C"/>
    <w:rsid w:val="002C6275"/>
    <w:rsid w:val="002D04CE"/>
    <w:rsid w:val="002D125A"/>
    <w:rsid w:val="002D2AA3"/>
    <w:rsid w:val="002D42F2"/>
    <w:rsid w:val="002D5F45"/>
    <w:rsid w:val="002E0119"/>
    <w:rsid w:val="002E461D"/>
    <w:rsid w:val="002E78AC"/>
    <w:rsid w:val="002F1849"/>
    <w:rsid w:val="002F3724"/>
    <w:rsid w:val="002F4EE1"/>
    <w:rsid w:val="002F781E"/>
    <w:rsid w:val="00302ADA"/>
    <w:rsid w:val="003030BA"/>
    <w:rsid w:val="003079CD"/>
    <w:rsid w:val="00307D49"/>
    <w:rsid w:val="003114CB"/>
    <w:rsid w:val="00311CDC"/>
    <w:rsid w:val="00314922"/>
    <w:rsid w:val="00334BF5"/>
    <w:rsid w:val="003420DD"/>
    <w:rsid w:val="00342398"/>
    <w:rsid w:val="003449C5"/>
    <w:rsid w:val="003506F9"/>
    <w:rsid w:val="00357FA6"/>
    <w:rsid w:val="00366856"/>
    <w:rsid w:val="00373CAF"/>
    <w:rsid w:val="00376757"/>
    <w:rsid w:val="003778D0"/>
    <w:rsid w:val="00392738"/>
    <w:rsid w:val="00395343"/>
    <w:rsid w:val="00396C9A"/>
    <w:rsid w:val="003972C2"/>
    <w:rsid w:val="003B2FFE"/>
    <w:rsid w:val="003B4DE6"/>
    <w:rsid w:val="003B5181"/>
    <w:rsid w:val="003B6AA8"/>
    <w:rsid w:val="003C5035"/>
    <w:rsid w:val="003C684C"/>
    <w:rsid w:val="003C7860"/>
    <w:rsid w:val="003D1C48"/>
    <w:rsid w:val="003D7C5E"/>
    <w:rsid w:val="003E32B3"/>
    <w:rsid w:val="003E3B65"/>
    <w:rsid w:val="003E487A"/>
    <w:rsid w:val="003F3B74"/>
    <w:rsid w:val="00405DA1"/>
    <w:rsid w:val="004125AA"/>
    <w:rsid w:val="004130B2"/>
    <w:rsid w:val="00415D26"/>
    <w:rsid w:val="004175D3"/>
    <w:rsid w:val="00420B75"/>
    <w:rsid w:val="00420EA0"/>
    <w:rsid w:val="00421ACF"/>
    <w:rsid w:val="004247B6"/>
    <w:rsid w:val="0042503F"/>
    <w:rsid w:val="00426AFE"/>
    <w:rsid w:val="0043584D"/>
    <w:rsid w:val="004449F3"/>
    <w:rsid w:val="00445162"/>
    <w:rsid w:val="004463E8"/>
    <w:rsid w:val="0044760D"/>
    <w:rsid w:val="00447BA7"/>
    <w:rsid w:val="00447D07"/>
    <w:rsid w:val="00450BCE"/>
    <w:rsid w:val="00455F30"/>
    <w:rsid w:val="004619FD"/>
    <w:rsid w:val="00465B77"/>
    <w:rsid w:val="00470213"/>
    <w:rsid w:val="0047150D"/>
    <w:rsid w:val="00473C2F"/>
    <w:rsid w:val="004741E8"/>
    <w:rsid w:val="004759A3"/>
    <w:rsid w:val="00477D1A"/>
    <w:rsid w:val="004806D6"/>
    <w:rsid w:val="00481241"/>
    <w:rsid w:val="00481321"/>
    <w:rsid w:val="004879CA"/>
    <w:rsid w:val="004927DF"/>
    <w:rsid w:val="004930CE"/>
    <w:rsid w:val="00494AB7"/>
    <w:rsid w:val="004A3014"/>
    <w:rsid w:val="004A31BE"/>
    <w:rsid w:val="004A37FD"/>
    <w:rsid w:val="004B0DE2"/>
    <w:rsid w:val="004B2135"/>
    <w:rsid w:val="004B4FBA"/>
    <w:rsid w:val="004C048B"/>
    <w:rsid w:val="004C3145"/>
    <w:rsid w:val="004C50CC"/>
    <w:rsid w:val="004C6D92"/>
    <w:rsid w:val="004D0D19"/>
    <w:rsid w:val="004D2EAE"/>
    <w:rsid w:val="004E1228"/>
    <w:rsid w:val="004E2E42"/>
    <w:rsid w:val="004E4761"/>
    <w:rsid w:val="004F0BAA"/>
    <w:rsid w:val="005030AC"/>
    <w:rsid w:val="0051026C"/>
    <w:rsid w:val="005109F4"/>
    <w:rsid w:val="00514254"/>
    <w:rsid w:val="00522F59"/>
    <w:rsid w:val="005234FA"/>
    <w:rsid w:val="00524893"/>
    <w:rsid w:val="00533BBD"/>
    <w:rsid w:val="005349A8"/>
    <w:rsid w:val="00535FB8"/>
    <w:rsid w:val="00544BC3"/>
    <w:rsid w:val="005512C9"/>
    <w:rsid w:val="00560E23"/>
    <w:rsid w:val="00571417"/>
    <w:rsid w:val="005716F1"/>
    <w:rsid w:val="00573179"/>
    <w:rsid w:val="00574CCB"/>
    <w:rsid w:val="00575AF6"/>
    <w:rsid w:val="00576A30"/>
    <w:rsid w:val="00577A80"/>
    <w:rsid w:val="00580447"/>
    <w:rsid w:val="00582581"/>
    <w:rsid w:val="00582B3A"/>
    <w:rsid w:val="00583502"/>
    <w:rsid w:val="00583B96"/>
    <w:rsid w:val="00584B3B"/>
    <w:rsid w:val="005857D6"/>
    <w:rsid w:val="005A16D4"/>
    <w:rsid w:val="005A5811"/>
    <w:rsid w:val="005B163F"/>
    <w:rsid w:val="005B1D73"/>
    <w:rsid w:val="005C5BBC"/>
    <w:rsid w:val="005C6BA8"/>
    <w:rsid w:val="005D5578"/>
    <w:rsid w:val="005E3DAD"/>
    <w:rsid w:val="005E794A"/>
    <w:rsid w:val="005F1BCD"/>
    <w:rsid w:val="005F22D6"/>
    <w:rsid w:val="00602F11"/>
    <w:rsid w:val="00605E22"/>
    <w:rsid w:val="006079B7"/>
    <w:rsid w:val="00610B01"/>
    <w:rsid w:val="006114DE"/>
    <w:rsid w:val="00622B3E"/>
    <w:rsid w:val="006258A5"/>
    <w:rsid w:val="00636222"/>
    <w:rsid w:val="00637A22"/>
    <w:rsid w:val="00637C89"/>
    <w:rsid w:val="00642ED4"/>
    <w:rsid w:val="00643FBE"/>
    <w:rsid w:val="00645CB8"/>
    <w:rsid w:val="00646400"/>
    <w:rsid w:val="00654E59"/>
    <w:rsid w:val="00655567"/>
    <w:rsid w:val="006626F9"/>
    <w:rsid w:val="0066298E"/>
    <w:rsid w:val="00667DB7"/>
    <w:rsid w:val="006831BE"/>
    <w:rsid w:val="00684C67"/>
    <w:rsid w:val="00687B8D"/>
    <w:rsid w:val="0069097E"/>
    <w:rsid w:val="006936AA"/>
    <w:rsid w:val="00695606"/>
    <w:rsid w:val="006A2830"/>
    <w:rsid w:val="006A3914"/>
    <w:rsid w:val="006A3C60"/>
    <w:rsid w:val="006A65B8"/>
    <w:rsid w:val="006B100C"/>
    <w:rsid w:val="006B61F4"/>
    <w:rsid w:val="006B6D58"/>
    <w:rsid w:val="006C073E"/>
    <w:rsid w:val="006C5828"/>
    <w:rsid w:val="006D6A82"/>
    <w:rsid w:val="006D6FB2"/>
    <w:rsid w:val="006E00DE"/>
    <w:rsid w:val="006E08D9"/>
    <w:rsid w:val="006E5F17"/>
    <w:rsid w:val="006F0C40"/>
    <w:rsid w:val="006F4840"/>
    <w:rsid w:val="006F7E50"/>
    <w:rsid w:val="0070196B"/>
    <w:rsid w:val="007040FA"/>
    <w:rsid w:val="00704A5D"/>
    <w:rsid w:val="00707F76"/>
    <w:rsid w:val="00716952"/>
    <w:rsid w:val="00720469"/>
    <w:rsid w:val="007313A3"/>
    <w:rsid w:val="007366D7"/>
    <w:rsid w:val="007374A9"/>
    <w:rsid w:val="00741F55"/>
    <w:rsid w:val="00743F1A"/>
    <w:rsid w:val="007461C6"/>
    <w:rsid w:val="007604CE"/>
    <w:rsid w:val="007635E9"/>
    <w:rsid w:val="00763D7C"/>
    <w:rsid w:val="007649F2"/>
    <w:rsid w:val="00770B92"/>
    <w:rsid w:val="00770CD4"/>
    <w:rsid w:val="00776018"/>
    <w:rsid w:val="00776F5C"/>
    <w:rsid w:val="0078477E"/>
    <w:rsid w:val="00786AC5"/>
    <w:rsid w:val="00797686"/>
    <w:rsid w:val="007A0F69"/>
    <w:rsid w:val="007A1203"/>
    <w:rsid w:val="007A1A50"/>
    <w:rsid w:val="007A2DAB"/>
    <w:rsid w:val="007B0D8A"/>
    <w:rsid w:val="007B32B3"/>
    <w:rsid w:val="007B4F25"/>
    <w:rsid w:val="007C2B86"/>
    <w:rsid w:val="007C3585"/>
    <w:rsid w:val="007C50DB"/>
    <w:rsid w:val="007C5F3A"/>
    <w:rsid w:val="007C67B1"/>
    <w:rsid w:val="007D0494"/>
    <w:rsid w:val="007D71B1"/>
    <w:rsid w:val="007D722F"/>
    <w:rsid w:val="007E0232"/>
    <w:rsid w:val="007E0713"/>
    <w:rsid w:val="007E0CB2"/>
    <w:rsid w:val="007E137A"/>
    <w:rsid w:val="007E7604"/>
    <w:rsid w:val="00802AA5"/>
    <w:rsid w:val="0080447B"/>
    <w:rsid w:val="00805117"/>
    <w:rsid w:val="00807432"/>
    <w:rsid w:val="00812E76"/>
    <w:rsid w:val="00816ECE"/>
    <w:rsid w:val="00820FB0"/>
    <w:rsid w:val="00822A6C"/>
    <w:rsid w:val="00830C19"/>
    <w:rsid w:val="00834A45"/>
    <w:rsid w:val="00837031"/>
    <w:rsid w:val="00841F51"/>
    <w:rsid w:val="0086339E"/>
    <w:rsid w:val="008653AF"/>
    <w:rsid w:val="0087189B"/>
    <w:rsid w:val="008729D1"/>
    <w:rsid w:val="00874AC0"/>
    <w:rsid w:val="00876A47"/>
    <w:rsid w:val="00881C96"/>
    <w:rsid w:val="0088204E"/>
    <w:rsid w:val="008857AE"/>
    <w:rsid w:val="00891E27"/>
    <w:rsid w:val="00893607"/>
    <w:rsid w:val="00896B00"/>
    <w:rsid w:val="00897A07"/>
    <w:rsid w:val="008A16D4"/>
    <w:rsid w:val="008B2E30"/>
    <w:rsid w:val="008B3035"/>
    <w:rsid w:val="008B7213"/>
    <w:rsid w:val="008B7F88"/>
    <w:rsid w:val="008C01FD"/>
    <w:rsid w:val="008C2E6C"/>
    <w:rsid w:val="008C3295"/>
    <w:rsid w:val="008C5726"/>
    <w:rsid w:val="008D0B8A"/>
    <w:rsid w:val="008D2616"/>
    <w:rsid w:val="008D3082"/>
    <w:rsid w:val="008D4552"/>
    <w:rsid w:val="008F413A"/>
    <w:rsid w:val="008F6FDB"/>
    <w:rsid w:val="009046AF"/>
    <w:rsid w:val="00904E8A"/>
    <w:rsid w:val="00905330"/>
    <w:rsid w:val="00913933"/>
    <w:rsid w:val="009148A0"/>
    <w:rsid w:val="00915F10"/>
    <w:rsid w:val="00917330"/>
    <w:rsid w:val="00917A52"/>
    <w:rsid w:val="0092004B"/>
    <w:rsid w:val="00927221"/>
    <w:rsid w:val="00931D8F"/>
    <w:rsid w:val="0093325E"/>
    <w:rsid w:val="009361D7"/>
    <w:rsid w:val="00942D3D"/>
    <w:rsid w:val="00944B93"/>
    <w:rsid w:val="00945793"/>
    <w:rsid w:val="009511B3"/>
    <w:rsid w:val="00951227"/>
    <w:rsid w:val="00957AF3"/>
    <w:rsid w:val="009637E9"/>
    <w:rsid w:val="00966138"/>
    <w:rsid w:val="009750CA"/>
    <w:rsid w:val="00980750"/>
    <w:rsid w:val="0098334B"/>
    <w:rsid w:val="009843DB"/>
    <w:rsid w:val="00985AAA"/>
    <w:rsid w:val="009918C4"/>
    <w:rsid w:val="009932B7"/>
    <w:rsid w:val="00994061"/>
    <w:rsid w:val="009A2820"/>
    <w:rsid w:val="009A2854"/>
    <w:rsid w:val="009A450D"/>
    <w:rsid w:val="009A4D24"/>
    <w:rsid w:val="009A53F1"/>
    <w:rsid w:val="009A7B1A"/>
    <w:rsid w:val="009B0378"/>
    <w:rsid w:val="009B6708"/>
    <w:rsid w:val="009B6E89"/>
    <w:rsid w:val="009C1F73"/>
    <w:rsid w:val="009C37BE"/>
    <w:rsid w:val="009C42B2"/>
    <w:rsid w:val="009C44AE"/>
    <w:rsid w:val="009C5BDC"/>
    <w:rsid w:val="009C7249"/>
    <w:rsid w:val="009D1F9E"/>
    <w:rsid w:val="009D45B1"/>
    <w:rsid w:val="009D6D5A"/>
    <w:rsid w:val="009E0C1D"/>
    <w:rsid w:val="009E7D1B"/>
    <w:rsid w:val="009F00FA"/>
    <w:rsid w:val="009F174D"/>
    <w:rsid w:val="009F2458"/>
    <w:rsid w:val="009F32D7"/>
    <w:rsid w:val="009F3BBF"/>
    <w:rsid w:val="009F4560"/>
    <w:rsid w:val="00A01932"/>
    <w:rsid w:val="00A03952"/>
    <w:rsid w:val="00A03E7D"/>
    <w:rsid w:val="00A33774"/>
    <w:rsid w:val="00A35511"/>
    <w:rsid w:val="00A454A4"/>
    <w:rsid w:val="00A454C1"/>
    <w:rsid w:val="00A4754F"/>
    <w:rsid w:val="00A4797E"/>
    <w:rsid w:val="00A54CA9"/>
    <w:rsid w:val="00A62D79"/>
    <w:rsid w:val="00A64FA2"/>
    <w:rsid w:val="00A65643"/>
    <w:rsid w:val="00A674FA"/>
    <w:rsid w:val="00A7383D"/>
    <w:rsid w:val="00A861B6"/>
    <w:rsid w:val="00A903EB"/>
    <w:rsid w:val="00A90BD1"/>
    <w:rsid w:val="00A90CB6"/>
    <w:rsid w:val="00A91E05"/>
    <w:rsid w:val="00A95FA7"/>
    <w:rsid w:val="00A9701A"/>
    <w:rsid w:val="00A97E65"/>
    <w:rsid w:val="00AA1B19"/>
    <w:rsid w:val="00AA3FAD"/>
    <w:rsid w:val="00AA4584"/>
    <w:rsid w:val="00AA630F"/>
    <w:rsid w:val="00AA6D45"/>
    <w:rsid w:val="00AB28EF"/>
    <w:rsid w:val="00AB2FD8"/>
    <w:rsid w:val="00AB4E4F"/>
    <w:rsid w:val="00AB7558"/>
    <w:rsid w:val="00AC1ACF"/>
    <w:rsid w:val="00AC6F6C"/>
    <w:rsid w:val="00AC7540"/>
    <w:rsid w:val="00AD01F5"/>
    <w:rsid w:val="00AD111C"/>
    <w:rsid w:val="00AD58B7"/>
    <w:rsid w:val="00AD5F9F"/>
    <w:rsid w:val="00AE176C"/>
    <w:rsid w:val="00AE3A16"/>
    <w:rsid w:val="00AE5EBF"/>
    <w:rsid w:val="00AF598B"/>
    <w:rsid w:val="00B01F49"/>
    <w:rsid w:val="00B052F5"/>
    <w:rsid w:val="00B11722"/>
    <w:rsid w:val="00B122C7"/>
    <w:rsid w:val="00B124F4"/>
    <w:rsid w:val="00B138F0"/>
    <w:rsid w:val="00B13D9F"/>
    <w:rsid w:val="00B17080"/>
    <w:rsid w:val="00B325B2"/>
    <w:rsid w:val="00B37F8A"/>
    <w:rsid w:val="00B44625"/>
    <w:rsid w:val="00B45750"/>
    <w:rsid w:val="00B460F2"/>
    <w:rsid w:val="00B5394B"/>
    <w:rsid w:val="00B577D4"/>
    <w:rsid w:val="00B57966"/>
    <w:rsid w:val="00B607DE"/>
    <w:rsid w:val="00B6150F"/>
    <w:rsid w:val="00B62C19"/>
    <w:rsid w:val="00B6708B"/>
    <w:rsid w:val="00B7019F"/>
    <w:rsid w:val="00B85FE1"/>
    <w:rsid w:val="00B871AB"/>
    <w:rsid w:val="00B907FA"/>
    <w:rsid w:val="00B90F45"/>
    <w:rsid w:val="00B9625D"/>
    <w:rsid w:val="00B9728F"/>
    <w:rsid w:val="00BA19E2"/>
    <w:rsid w:val="00BA3502"/>
    <w:rsid w:val="00BB143C"/>
    <w:rsid w:val="00BB2034"/>
    <w:rsid w:val="00BB4CEC"/>
    <w:rsid w:val="00BC0439"/>
    <w:rsid w:val="00BC2211"/>
    <w:rsid w:val="00BC5362"/>
    <w:rsid w:val="00BD07AC"/>
    <w:rsid w:val="00BD0C88"/>
    <w:rsid w:val="00BD1828"/>
    <w:rsid w:val="00BD1F83"/>
    <w:rsid w:val="00BE17D8"/>
    <w:rsid w:val="00BE25BC"/>
    <w:rsid w:val="00BE298F"/>
    <w:rsid w:val="00BE2EC2"/>
    <w:rsid w:val="00BF505A"/>
    <w:rsid w:val="00BF77E4"/>
    <w:rsid w:val="00C00F4E"/>
    <w:rsid w:val="00C02FF6"/>
    <w:rsid w:val="00C14DA4"/>
    <w:rsid w:val="00C220BF"/>
    <w:rsid w:val="00C2576E"/>
    <w:rsid w:val="00C27B56"/>
    <w:rsid w:val="00C31AEE"/>
    <w:rsid w:val="00C32C85"/>
    <w:rsid w:val="00C36B81"/>
    <w:rsid w:val="00C4113C"/>
    <w:rsid w:val="00C4374C"/>
    <w:rsid w:val="00C4438B"/>
    <w:rsid w:val="00C458A0"/>
    <w:rsid w:val="00C45ED0"/>
    <w:rsid w:val="00C5173A"/>
    <w:rsid w:val="00C51C1A"/>
    <w:rsid w:val="00C539F1"/>
    <w:rsid w:val="00C53B0E"/>
    <w:rsid w:val="00C560BB"/>
    <w:rsid w:val="00C65B00"/>
    <w:rsid w:val="00C66761"/>
    <w:rsid w:val="00C66D59"/>
    <w:rsid w:val="00C723F4"/>
    <w:rsid w:val="00C72665"/>
    <w:rsid w:val="00C761E2"/>
    <w:rsid w:val="00C76881"/>
    <w:rsid w:val="00C818F4"/>
    <w:rsid w:val="00C84BE1"/>
    <w:rsid w:val="00C929C8"/>
    <w:rsid w:val="00C95389"/>
    <w:rsid w:val="00C976F9"/>
    <w:rsid w:val="00CA0167"/>
    <w:rsid w:val="00CA492B"/>
    <w:rsid w:val="00CA5AF0"/>
    <w:rsid w:val="00CA7D5C"/>
    <w:rsid w:val="00CB2876"/>
    <w:rsid w:val="00CB3AA9"/>
    <w:rsid w:val="00CB7DF8"/>
    <w:rsid w:val="00CC55F9"/>
    <w:rsid w:val="00CC6A32"/>
    <w:rsid w:val="00CC7DDF"/>
    <w:rsid w:val="00CD48E3"/>
    <w:rsid w:val="00CE031D"/>
    <w:rsid w:val="00CE056E"/>
    <w:rsid w:val="00CE35CC"/>
    <w:rsid w:val="00CE500E"/>
    <w:rsid w:val="00CE55DB"/>
    <w:rsid w:val="00CF0FB5"/>
    <w:rsid w:val="00CF15D1"/>
    <w:rsid w:val="00CF5490"/>
    <w:rsid w:val="00CF679F"/>
    <w:rsid w:val="00D0005A"/>
    <w:rsid w:val="00D12C2A"/>
    <w:rsid w:val="00D143A8"/>
    <w:rsid w:val="00D172BF"/>
    <w:rsid w:val="00D2303E"/>
    <w:rsid w:val="00D25A30"/>
    <w:rsid w:val="00D34CCE"/>
    <w:rsid w:val="00D355F6"/>
    <w:rsid w:val="00D41131"/>
    <w:rsid w:val="00D4198F"/>
    <w:rsid w:val="00D453C5"/>
    <w:rsid w:val="00D5095D"/>
    <w:rsid w:val="00D53C09"/>
    <w:rsid w:val="00D541C2"/>
    <w:rsid w:val="00D65D05"/>
    <w:rsid w:val="00D741AC"/>
    <w:rsid w:val="00D806C2"/>
    <w:rsid w:val="00D82DC6"/>
    <w:rsid w:val="00D913D9"/>
    <w:rsid w:val="00D936B8"/>
    <w:rsid w:val="00DA47D0"/>
    <w:rsid w:val="00DA6B27"/>
    <w:rsid w:val="00DB0806"/>
    <w:rsid w:val="00DB1B61"/>
    <w:rsid w:val="00DC0431"/>
    <w:rsid w:val="00DD02EC"/>
    <w:rsid w:val="00DD1874"/>
    <w:rsid w:val="00DD1D14"/>
    <w:rsid w:val="00DD2A2A"/>
    <w:rsid w:val="00DD7196"/>
    <w:rsid w:val="00DE08FA"/>
    <w:rsid w:val="00DE0FDA"/>
    <w:rsid w:val="00DE19C3"/>
    <w:rsid w:val="00DE4BEF"/>
    <w:rsid w:val="00DE4E49"/>
    <w:rsid w:val="00DE5637"/>
    <w:rsid w:val="00DE653C"/>
    <w:rsid w:val="00DF11A0"/>
    <w:rsid w:val="00DF11C6"/>
    <w:rsid w:val="00E0599D"/>
    <w:rsid w:val="00E136CA"/>
    <w:rsid w:val="00E14FA4"/>
    <w:rsid w:val="00E15713"/>
    <w:rsid w:val="00E2033B"/>
    <w:rsid w:val="00E2197D"/>
    <w:rsid w:val="00E21ACD"/>
    <w:rsid w:val="00E23F48"/>
    <w:rsid w:val="00E27BCC"/>
    <w:rsid w:val="00E30D5D"/>
    <w:rsid w:val="00E36C92"/>
    <w:rsid w:val="00E37C69"/>
    <w:rsid w:val="00E4032D"/>
    <w:rsid w:val="00E420E5"/>
    <w:rsid w:val="00E53637"/>
    <w:rsid w:val="00E53A38"/>
    <w:rsid w:val="00E63B0E"/>
    <w:rsid w:val="00E63E5E"/>
    <w:rsid w:val="00E705FC"/>
    <w:rsid w:val="00E7260A"/>
    <w:rsid w:val="00E72755"/>
    <w:rsid w:val="00E760A0"/>
    <w:rsid w:val="00E7774E"/>
    <w:rsid w:val="00E80FF1"/>
    <w:rsid w:val="00E87BB5"/>
    <w:rsid w:val="00E93281"/>
    <w:rsid w:val="00E934A5"/>
    <w:rsid w:val="00E94060"/>
    <w:rsid w:val="00E94C57"/>
    <w:rsid w:val="00E94CCF"/>
    <w:rsid w:val="00E96D56"/>
    <w:rsid w:val="00EA4227"/>
    <w:rsid w:val="00EA4383"/>
    <w:rsid w:val="00EA5751"/>
    <w:rsid w:val="00EA7582"/>
    <w:rsid w:val="00EA7622"/>
    <w:rsid w:val="00EB046A"/>
    <w:rsid w:val="00EB517A"/>
    <w:rsid w:val="00EB5D7B"/>
    <w:rsid w:val="00EB7871"/>
    <w:rsid w:val="00EC1006"/>
    <w:rsid w:val="00ED006A"/>
    <w:rsid w:val="00ED216A"/>
    <w:rsid w:val="00ED25FC"/>
    <w:rsid w:val="00ED3E3C"/>
    <w:rsid w:val="00ED406F"/>
    <w:rsid w:val="00EE2427"/>
    <w:rsid w:val="00EE2FB7"/>
    <w:rsid w:val="00EE6EB2"/>
    <w:rsid w:val="00EF2805"/>
    <w:rsid w:val="00EF2948"/>
    <w:rsid w:val="00EF4524"/>
    <w:rsid w:val="00EF5C04"/>
    <w:rsid w:val="00EF7150"/>
    <w:rsid w:val="00F042AB"/>
    <w:rsid w:val="00F07695"/>
    <w:rsid w:val="00F1204A"/>
    <w:rsid w:val="00F1387E"/>
    <w:rsid w:val="00F13A96"/>
    <w:rsid w:val="00F16F9D"/>
    <w:rsid w:val="00F17DC8"/>
    <w:rsid w:val="00F21CBD"/>
    <w:rsid w:val="00F22FD6"/>
    <w:rsid w:val="00F23711"/>
    <w:rsid w:val="00F23FA3"/>
    <w:rsid w:val="00F32C88"/>
    <w:rsid w:val="00F352B1"/>
    <w:rsid w:val="00F36C56"/>
    <w:rsid w:val="00F37862"/>
    <w:rsid w:val="00F4302F"/>
    <w:rsid w:val="00F43902"/>
    <w:rsid w:val="00F47B23"/>
    <w:rsid w:val="00F52FFD"/>
    <w:rsid w:val="00F5397E"/>
    <w:rsid w:val="00F5618C"/>
    <w:rsid w:val="00F60D00"/>
    <w:rsid w:val="00F64852"/>
    <w:rsid w:val="00F65558"/>
    <w:rsid w:val="00F66DCD"/>
    <w:rsid w:val="00F70CD7"/>
    <w:rsid w:val="00F70F57"/>
    <w:rsid w:val="00F7223B"/>
    <w:rsid w:val="00F74B4D"/>
    <w:rsid w:val="00F74E22"/>
    <w:rsid w:val="00F757AB"/>
    <w:rsid w:val="00F84F72"/>
    <w:rsid w:val="00F9600A"/>
    <w:rsid w:val="00F96C79"/>
    <w:rsid w:val="00FA09B5"/>
    <w:rsid w:val="00FA2B85"/>
    <w:rsid w:val="00FA584A"/>
    <w:rsid w:val="00FB16C2"/>
    <w:rsid w:val="00FB3E2B"/>
    <w:rsid w:val="00FB5CD8"/>
    <w:rsid w:val="00FB706D"/>
    <w:rsid w:val="00FC0CE3"/>
    <w:rsid w:val="00FC0FBA"/>
    <w:rsid w:val="00FC430E"/>
    <w:rsid w:val="00FC793E"/>
    <w:rsid w:val="00FD15D5"/>
    <w:rsid w:val="00FD3E45"/>
    <w:rsid w:val="00FE0407"/>
    <w:rsid w:val="00FE0ABD"/>
    <w:rsid w:val="00FE0BC9"/>
    <w:rsid w:val="00FE7FE0"/>
    <w:rsid w:val="00FF0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A626"/>
  <w15:docId w15:val="{A56070C2-A117-43C5-BDC3-A1787892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rsid w:val="00ED3E3C"/>
    <w:pPr>
      <w:tabs>
        <w:tab w:val="center" w:pos="4153"/>
        <w:tab w:val="right" w:pos="8306"/>
      </w:tabs>
    </w:pPr>
  </w:style>
  <w:style w:type="character" w:customStyle="1" w:styleId="a4">
    <w:name w:val="Верхний колонтитул Знак"/>
    <w:basedOn w:val="a0"/>
    <w:link w:val="a3"/>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Заголовок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iPriority w:val="99"/>
    <w:unhideWhenUsed/>
    <w:rsid w:val="009511B3"/>
  </w:style>
  <w:style w:type="character" w:customStyle="1" w:styleId="af1">
    <w:name w:val="Текст сноски Знак"/>
    <w:basedOn w:val="a0"/>
    <w:link w:val="af0"/>
    <w:uiPriority w:val="99"/>
    <w:rsid w:val="009511B3"/>
    <w:rPr>
      <w:rFonts w:ascii="Times New Roman" w:eastAsia="Times New Roman" w:hAnsi="Times New Roman" w:cs="Times New Roman"/>
      <w:sz w:val="20"/>
      <w:szCs w:val="20"/>
      <w:lang w:eastAsia="ru-RU"/>
    </w:rPr>
  </w:style>
  <w:style w:type="character" w:styleId="af2">
    <w:name w:val="footnote reference"/>
    <w:basedOn w:val="a0"/>
    <w:uiPriority w:val="99"/>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customStyle="1" w:styleId="ConsNormal">
    <w:name w:val="ConsNormal"/>
    <w:semiHidden/>
    <w:rsid w:val="001E4A7F"/>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alloon Text"/>
    <w:basedOn w:val="a"/>
    <w:link w:val="af4"/>
    <w:uiPriority w:val="99"/>
    <w:semiHidden/>
    <w:unhideWhenUsed/>
    <w:rsid w:val="00F37862"/>
    <w:rPr>
      <w:rFonts w:ascii="Tahoma" w:hAnsi="Tahoma" w:cs="Tahoma"/>
      <w:sz w:val="16"/>
      <w:szCs w:val="16"/>
    </w:rPr>
  </w:style>
  <w:style w:type="character" w:customStyle="1" w:styleId="af4">
    <w:name w:val="Текст выноски Знак"/>
    <w:basedOn w:val="a0"/>
    <w:link w:val="af3"/>
    <w:uiPriority w:val="99"/>
    <w:semiHidden/>
    <w:rsid w:val="00F37862"/>
    <w:rPr>
      <w:rFonts w:ascii="Tahoma" w:eastAsia="Times New Roman" w:hAnsi="Tahoma" w:cs="Tahoma"/>
      <w:sz w:val="16"/>
      <w:szCs w:val="16"/>
      <w:lang w:eastAsia="ru-RU"/>
    </w:rPr>
  </w:style>
  <w:style w:type="character" w:customStyle="1" w:styleId="blk">
    <w:name w:val="blk"/>
    <w:basedOn w:val="a0"/>
    <w:rsid w:val="004F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232">
      <w:bodyDiv w:val="1"/>
      <w:marLeft w:val="0"/>
      <w:marRight w:val="0"/>
      <w:marTop w:val="0"/>
      <w:marBottom w:val="0"/>
      <w:divBdr>
        <w:top w:val="none" w:sz="0" w:space="0" w:color="auto"/>
        <w:left w:val="none" w:sz="0" w:space="0" w:color="auto"/>
        <w:bottom w:val="none" w:sz="0" w:space="0" w:color="auto"/>
        <w:right w:val="none" w:sz="0" w:space="0" w:color="auto"/>
      </w:divBdr>
    </w:div>
    <w:div w:id="48572409">
      <w:bodyDiv w:val="1"/>
      <w:marLeft w:val="0"/>
      <w:marRight w:val="0"/>
      <w:marTop w:val="0"/>
      <w:marBottom w:val="0"/>
      <w:divBdr>
        <w:top w:val="none" w:sz="0" w:space="0" w:color="auto"/>
        <w:left w:val="none" w:sz="0" w:space="0" w:color="auto"/>
        <w:bottom w:val="none" w:sz="0" w:space="0" w:color="auto"/>
        <w:right w:val="none" w:sz="0" w:space="0" w:color="auto"/>
      </w:divBdr>
    </w:div>
    <w:div w:id="219051125">
      <w:bodyDiv w:val="1"/>
      <w:marLeft w:val="0"/>
      <w:marRight w:val="0"/>
      <w:marTop w:val="0"/>
      <w:marBottom w:val="0"/>
      <w:divBdr>
        <w:top w:val="none" w:sz="0" w:space="0" w:color="auto"/>
        <w:left w:val="none" w:sz="0" w:space="0" w:color="auto"/>
        <w:bottom w:val="none" w:sz="0" w:space="0" w:color="auto"/>
        <w:right w:val="none" w:sz="0" w:space="0" w:color="auto"/>
      </w:divBdr>
    </w:div>
    <w:div w:id="237516942">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39621160">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657002684">
      <w:bodyDiv w:val="1"/>
      <w:marLeft w:val="0"/>
      <w:marRight w:val="0"/>
      <w:marTop w:val="0"/>
      <w:marBottom w:val="0"/>
      <w:divBdr>
        <w:top w:val="none" w:sz="0" w:space="0" w:color="auto"/>
        <w:left w:val="none" w:sz="0" w:space="0" w:color="auto"/>
        <w:bottom w:val="none" w:sz="0" w:space="0" w:color="auto"/>
        <w:right w:val="none" w:sz="0" w:space="0" w:color="auto"/>
      </w:divBdr>
    </w:div>
    <w:div w:id="665598435">
      <w:bodyDiv w:val="1"/>
      <w:marLeft w:val="0"/>
      <w:marRight w:val="0"/>
      <w:marTop w:val="0"/>
      <w:marBottom w:val="0"/>
      <w:divBdr>
        <w:top w:val="none" w:sz="0" w:space="0" w:color="auto"/>
        <w:left w:val="none" w:sz="0" w:space="0" w:color="auto"/>
        <w:bottom w:val="none" w:sz="0" w:space="0" w:color="auto"/>
        <w:right w:val="none" w:sz="0" w:space="0" w:color="auto"/>
      </w:divBdr>
      <w:divsChild>
        <w:div w:id="1464884268">
          <w:marLeft w:val="0"/>
          <w:marRight w:val="0"/>
          <w:marTop w:val="0"/>
          <w:marBottom w:val="0"/>
          <w:divBdr>
            <w:top w:val="none" w:sz="0" w:space="0" w:color="auto"/>
            <w:left w:val="none" w:sz="0" w:space="0" w:color="auto"/>
            <w:bottom w:val="none" w:sz="0" w:space="0" w:color="auto"/>
            <w:right w:val="none" w:sz="0" w:space="0" w:color="auto"/>
          </w:divBdr>
        </w:div>
        <w:div w:id="659962290">
          <w:marLeft w:val="0"/>
          <w:marRight w:val="0"/>
          <w:marTop w:val="0"/>
          <w:marBottom w:val="0"/>
          <w:divBdr>
            <w:top w:val="none" w:sz="0" w:space="0" w:color="auto"/>
            <w:left w:val="none" w:sz="0" w:space="0" w:color="auto"/>
            <w:bottom w:val="none" w:sz="0" w:space="0" w:color="auto"/>
            <w:right w:val="none" w:sz="0" w:space="0" w:color="auto"/>
          </w:divBdr>
        </w:div>
        <w:div w:id="192573578">
          <w:marLeft w:val="0"/>
          <w:marRight w:val="0"/>
          <w:marTop w:val="0"/>
          <w:marBottom w:val="0"/>
          <w:divBdr>
            <w:top w:val="none" w:sz="0" w:space="0" w:color="auto"/>
            <w:left w:val="none" w:sz="0" w:space="0" w:color="auto"/>
            <w:bottom w:val="none" w:sz="0" w:space="0" w:color="auto"/>
            <w:right w:val="none" w:sz="0" w:space="0" w:color="auto"/>
          </w:divBdr>
        </w:div>
        <w:div w:id="168252649">
          <w:marLeft w:val="0"/>
          <w:marRight w:val="0"/>
          <w:marTop w:val="0"/>
          <w:marBottom w:val="0"/>
          <w:divBdr>
            <w:top w:val="none" w:sz="0" w:space="0" w:color="auto"/>
            <w:left w:val="none" w:sz="0" w:space="0" w:color="auto"/>
            <w:bottom w:val="none" w:sz="0" w:space="0" w:color="auto"/>
            <w:right w:val="none" w:sz="0" w:space="0" w:color="auto"/>
          </w:divBdr>
        </w:div>
        <w:div w:id="395712520">
          <w:marLeft w:val="0"/>
          <w:marRight w:val="0"/>
          <w:marTop w:val="0"/>
          <w:marBottom w:val="0"/>
          <w:divBdr>
            <w:top w:val="none" w:sz="0" w:space="0" w:color="auto"/>
            <w:left w:val="none" w:sz="0" w:space="0" w:color="auto"/>
            <w:bottom w:val="none" w:sz="0" w:space="0" w:color="auto"/>
            <w:right w:val="none" w:sz="0" w:space="0" w:color="auto"/>
          </w:divBdr>
        </w:div>
        <w:div w:id="146243316">
          <w:marLeft w:val="0"/>
          <w:marRight w:val="0"/>
          <w:marTop w:val="0"/>
          <w:marBottom w:val="0"/>
          <w:divBdr>
            <w:top w:val="none" w:sz="0" w:space="0" w:color="auto"/>
            <w:left w:val="none" w:sz="0" w:space="0" w:color="auto"/>
            <w:bottom w:val="none" w:sz="0" w:space="0" w:color="auto"/>
            <w:right w:val="none" w:sz="0" w:space="0" w:color="auto"/>
          </w:divBdr>
        </w:div>
        <w:div w:id="397898430">
          <w:marLeft w:val="0"/>
          <w:marRight w:val="0"/>
          <w:marTop w:val="0"/>
          <w:marBottom w:val="0"/>
          <w:divBdr>
            <w:top w:val="none" w:sz="0" w:space="0" w:color="auto"/>
            <w:left w:val="none" w:sz="0" w:space="0" w:color="auto"/>
            <w:bottom w:val="none" w:sz="0" w:space="0" w:color="auto"/>
            <w:right w:val="none" w:sz="0" w:space="0" w:color="auto"/>
          </w:divBdr>
        </w:div>
        <w:div w:id="238056947">
          <w:marLeft w:val="0"/>
          <w:marRight w:val="0"/>
          <w:marTop w:val="0"/>
          <w:marBottom w:val="0"/>
          <w:divBdr>
            <w:top w:val="none" w:sz="0" w:space="0" w:color="auto"/>
            <w:left w:val="none" w:sz="0" w:space="0" w:color="auto"/>
            <w:bottom w:val="none" w:sz="0" w:space="0" w:color="auto"/>
            <w:right w:val="none" w:sz="0" w:space="0" w:color="auto"/>
          </w:divBdr>
        </w:div>
        <w:div w:id="191264094">
          <w:marLeft w:val="0"/>
          <w:marRight w:val="0"/>
          <w:marTop w:val="0"/>
          <w:marBottom w:val="0"/>
          <w:divBdr>
            <w:top w:val="none" w:sz="0" w:space="0" w:color="auto"/>
            <w:left w:val="none" w:sz="0" w:space="0" w:color="auto"/>
            <w:bottom w:val="none" w:sz="0" w:space="0" w:color="auto"/>
            <w:right w:val="none" w:sz="0" w:space="0" w:color="auto"/>
          </w:divBdr>
        </w:div>
        <w:div w:id="890385215">
          <w:marLeft w:val="0"/>
          <w:marRight w:val="0"/>
          <w:marTop w:val="0"/>
          <w:marBottom w:val="0"/>
          <w:divBdr>
            <w:top w:val="none" w:sz="0" w:space="0" w:color="auto"/>
            <w:left w:val="none" w:sz="0" w:space="0" w:color="auto"/>
            <w:bottom w:val="none" w:sz="0" w:space="0" w:color="auto"/>
            <w:right w:val="none" w:sz="0" w:space="0" w:color="auto"/>
          </w:divBdr>
        </w:div>
        <w:div w:id="2132243491">
          <w:marLeft w:val="0"/>
          <w:marRight w:val="0"/>
          <w:marTop w:val="0"/>
          <w:marBottom w:val="0"/>
          <w:divBdr>
            <w:top w:val="none" w:sz="0" w:space="0" w:color="auto"/>
            <w:left w:val="none" w:sz="0" w:space="0" w:color="auto"/>
            <w:bottom w:val="none" w:sz="0" w:space="0" w:color="auto"/>
            <w:right w:val="none" w:sz="0" w:space="0" w:color="auto"/>
          </w:divBdr>
        </w:div>
        <w:div w:id="2092461755">
          <w:marLeft w:val="0"/>
          <w:marRight w:val="0"/>
          <w:marTop w:val="0"/>
          <w:marBottom w:val="0"/>
          <w:divBdr>
            <w:top w:val="none" w:sz="0" w:space="0" w:color="auto"/>
            <w:left w:val="none" w:sz="0" w:space="0" w:color="auto"/>
            <w:bottom w:val="none" w:sz="0" w:space="0" w:color="auto"/>
            <w:right w:val="none" w:sz="0" w:space="0" w:color="auto"/>
          </w:divBdr>
        </w:div>
        <w:div w:id="419565159">
          <w:marLeft w:val="0"/>
          <w:marRight w:val="0"/>
          <w:marTop w:val="0"/>
          <w:marBottom w:val="0"/>
          <w:divBdr>
            <w:top w:val="none" w:sz="0" w:space="0" w:color="auto"/>
            <w:left w:val="none" w:sz="0" w:space="0" w:color="auto"/>
            <w:bottom w:val="none" w:sz="0" w:space="0" w:color="auto"/>
            <w:right w:val="none" w:sz="0" w:space="0" w:color="auto"/>
          </w:divBdr>
        </w:div>
        <w:div w:id="547688056">
          <w:marLeft w:val="0"/>
          <w:marRight w:val="0"/>
          <w:marTop w:val="0"/>
          <w:marBottom w:val="0"/>
          <w:divBdr>
            <w:top w:val="none" w:sz="0" w:space="0" w:color="auto"/>
            <w:left w:val="none" w:sz="0" w:space="0" w:color="auto"/>
            <w:bottom w:val="none" w:sz="0" w:space="0" w:color="auto"/>
            <w:right w:val="none" w:sz="0" w:space="0" w:color="auto"/>
          </w:divBdr>
        </w:div>
        <w:div w:id="216090067">
          <w:marLeft w:val="0"/>
          <w:marRight w:val="0"/>
          <w:marTop w:val="0"/>
          <w:marBottom w:val="0"/>
          <w:divBdr>
            <w:top w:val="none" w:sz="0" w:space="0" w:color="auto"/>
            <w:left w:val="none" w:sz="0" w:space="0" w:color="auto"/>
            <w:bottom w:val="none" w:sz="0" w:space="0" w:color="auto"/>
            <w:right w:val="none" w:sz="0" w:space="0" w:color="auto"/>
          </w:divBdr>
        </w:div>
        <w:div w:id="1572109478">
          <w:marLeft w:val="0"/>
          <w:marRight w:val="0"/>
          <w:marTop w:val="0"/>
          <w:marBottom w:val="0"/>
          <w:divBdr>
            <w:top w:val="none" w:sz="0" w:space="0" w:color="auto"/>
            <w:left w:val="none" w:sz="0" w:space="0" w:color="auto"/>
            <w:bottom w:val="none" w:sz="0" w:space="0" w:color="auto"/>
            <w:right w:val="none" w:sz="0" w:space="0" w:color="auto"/>
          </w:divBdr>
        </w:div>
      </w:divsChild>
    </w:div>
    <w:div w:id="677778933">
      <w:bodyDiv w:val="1"/>
      <w:marLeft w:val="0"/>
      <w:marRight w:val="0"/>
      <w:marTop w:val="0"/>
      <w:marBottom w:val="0"/>
      <w:divBdr>
        <w:top w:val="none" w:sz="0" w:space="0" w:color="auto"/>
        <w:left w:val="none" w:sz="0" w:space="0" w:color="auto"/>
        <w:bottom w:val="none" w:sz="0" w:space="0" w:color="auto"/>
        <w:right w:val="none" w:sz="0" w:space="0" w:color="auto"/>
      </w:divBdr>
    </w:div>
    <w:div w:id="679622154">
      <w:bodyDiv w:val="1"/>
      <w:marLeft w:val="0"/>
      <w:marRight w:val="0"/>
      <w:marTop w:val="0"/>
      <w:marBottom w:val="0"/>
      <w:divBdr>
        <w:top w:val="none" w:sz="0" w:space="0" w:color="auto"/>
        <w:left w:val="none" w:sz="0" w:space="0" w:color="auto"/>
        <w:bottom w:val="none" w:sz="0" w:space="0" w:color="auto"/>
        <w:right w:val="none" w:sz="0" w:space="0" w:color="auto"/>
      </w:divBdr>
    </w:div>
    <w:div w:id="886071447">
      <w:bodyDiv w:val="1"/>
      <w:marLeft w:val="0"/>
      <w:marRight w:val="0"/>
      <w:marTop w:val="0"/>
      <w:marBottom w:val="0"/>
      <w:divBdr>
        <w:top w:val="none" w:sz="0" w:space="0" w:color="auto"/>
        <w:left w:val="none" w:sz="0" w:space="0" w:color="auto"/>
        <w:bottom w:val="none" w:sz="0" w:space="0" w:color="auto"/>
        <w:right w:val="none" w:sz="0" w:space="0" w:color="auto"/>
      </w:divBdr>
    </w:div>
    <w:div w:id="936525815">
      <w:bodyDiv w:val="1"/>
      <w:marLeft w:val="0"/>
      <w:marRight w:val="0"/>
      <w:marTop w:val="0"/>
      <w:marBottom w:val="0"/>
      <w:divBdr>
        <w:top w:val="none" w:sz="0" w:space="0" w:color="auto"/>
        <w:left w:val="none" w:sz="0" w:space="0" w:color="auto"/>
        <w:bottom w:val="none" w:sz="0" w:space="0" w:color="auto"/>
        <w:right w:val="none" w:sz="0" w:space="0" w:color="auto"/>
      </w:divBdr>
    </w:div>
    <w:div w:id="1072433508">
      <w:bodyDiv w:val="1"/>
      <w:marLeft w:val="0"/>
      <w:marRight w:val="0"/>
      <w:marTop w:val="0"/>
      <w:marBottom w:val="0"/>
      <w:divBdr>
        <w:top w:val="none" w:sz="0" w:space="0" w:color="auto"/>
        <w:left w:val="none" w:sz="0" w:space="0" w:color="auto"/>
        <w:bottom w:val="none" w:sz="0" w:space="0" w:color="auto"/>
        <w:right w:val="none" w:sz="0" w:space="0" w:color="auto"/>
      </w:divBdr>
    </w:div>
    <w:div w:id="1077747013">
      <w:bodyDiv w:val="1"/>
      <w:marLeft w:val="0"/>
      <w:marRight w:val="0"/>
      <w:marTop w:val="0"/>
      <w:marBottom w:val="0"/>
      <w:divBdr>
        <w:top w:val="none" w:sz="0" w:space="0" w:color="auto"/>
        <w:left w:val="none" w:sz="0" w:space="0" w:color="auto"/>
        <w:bottom w:val="none" w:sz="0" w:space="0" w:color="auto"/>
        <w:right w:val="none" w:sz="0" w:space="0" w:color="auto"/>
      </w:divBdr>
    </w:div>
    <w:div w:id="1159928100">
      <w:bodyDiv w:val="1"/>
      <w:marLeft w:val="0"/>
      <w:marRight w:val="0"/>
      <w:marTop w:val="0"/>
      <w:marBottom w:val="0"/>
      <w:divBdr>
        <w:top w:val="none" w:sz="0" w:space="0" w:color="auto"/>
        <w:left w:val="none" w:sz="0" w:space="0" w:color="auto"/>
        <w:bottom w:val="none" w:sz="0" w:space="0" w:color="auto"/>
        <w:right w:val="none" w:sz="0" w:space="0" w:color="auto"/>
      </w:divBdr>
    </w:div>
    <w:div w:id="1266500078">
      <w:bodyDiv w:val="1"/>
      <w:marLeft w:val="0"/>
      <w:marRight w:val="0"/>
      <w:marTop w:val="0"/>
      <w:marBottom w:val="0"/>
      <w:divBdr>
        <w:top w:val="none" w:sz="0" w:space="0" w:color="auto"/>
        <w:left w:val="none" w:sz="0" w:space="0" w:color="auto"/>
        <w:bottom w:val="none" w:sz="0" w:space="0" w:color="auto"/>
        <w:right w:val="none" w:sz="0" w:space="0" w:color="auto"/>
      </w:divBdr>
    </w:div>
    <w:div w:id="1402676574">
      <w:bodyDiv w:val="1"/>
      <w:marLeft w:val="0"/>
      <w:marRight w:val="0"/>
      <w:marTop w:val="0"/>
      <w:marBottom w:val="0"/>
      <w:divBdr>
        <w:top w:val="none" w:sz="0" w:space="0" w:color="auto"/>
        <w:left w:val="none" w:sz="0" w:space="0" w:color="auto"/>
        <w:bottom w:val="none" w:sz="0" w:space="0" w:color="auto"/>
        <w:right w:val="none" w:sz="0" w:space="0" w:color="auto"/>
      </w:divBdr>
    </w:div>
    <w:div w:id="1403985151">
      <w:bodyDiv w:val="1"/>
      <w:marLeft w:val="0"/>
      <w:marRight w:val="0"/>
      <w:marTop w:val="0"/>
      <w:marBottom w:val="0"/>
      <w:divBdr>
        <w:top w:val="none" w:sz="0" w:space="0" w:color="auto"/>
        <w:left w:val="none" w:sz="0" w:space="0" w:color="auto"/>
        <w:bottom w:val="none" w:sz="0" w:space="0" w:color="auto"/>
        <w:right w:val="none" w:sz="0" w:space="0" w:color="auto"/>
      </w:divBdr>
    </w:div>
    <w:div w:id="1424567893">
      <w:bodyDiv w:val="1"/>
      <w:marLeft w:val="0"/>
      <w:marRight w:val="0"/>
      <w:marTop w:val="0"/>
      <w:marBottom w:val="0"/>
      <w:divBdr>
        <w:top w:val="none" w:sz="0" w:space="0" w:color="auto"/>
        <w:left w:val="none" w:sz="0" w:space="0" w:color="auto"/>
        <w:bottom w:val="none" w:sz="0" w:space="0" w:color="auto"/>
        <w:right w:val="none" w:sz="0" w:space="0" w:color="auto"/>
      </w:divBdr>
    </w:div>
    <w:div w:id="1604413346">
      <w:bodyDiv w:val="1"/>
      <w:marLeft w:val="0"/>
      <w:marRight w:val="0"/>
      <w:marTop w:val="0"/>
      <w:marBottom w:val="0"/>
      <w:divBdr>
        <w:top w:val="none" w:sz="0" w:space="0" w:color="auto"/>
        <w:left w:val="none" w:sz="0" w:space="0" w:color="auto"/>
        <w:bottom w:val="none" w:sz="0" w:space="0" w:color="auto"/>
        <w:right w:val="none" w:sz="0" w:space="0" w:color="auto"/>
      </w:divBdr>
    </w:div>
    <w:div w:id="1722752994">
      <w:bodyDiv w:val="1"/>
      <w:marLeft w:val="0"/>
      <w:marRight w:val="0"/>
      <w:marTop w:val="0"/>
      <w:marBottom w:val="0"/>
      <w:divBdr>
        <w:top w:val="none" w:sz="0" w:space="0" w:color="auto"/>
        <w:left w:val="none" w:sz="0" w:space="0" w:color="auto"/>
        <w:bottom w:val="none" w:sz="0" w:space="0" w:color="auto"/>
        <w:right w:val="none" w:sz="0" w:space="0" w:color="auto"/>
      </w:divBdr>
    </w:div>
    <w:div w:id="1763138380">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 w:id="1832597662">
      <w:bodyDiv w:val="1"/>
      <w:marLeft w:val="0"/>
      <w:marRight w:val="0"/>
      <w:marTop w:val="0"/>
      <w:marBottom w:val="0"/>
      <w:divBdr>
        <w:top w:val="none" w:sz="0" w:space="0" w:color="auto"/>
        <w:left w:val="none" w:sz="0" w:space="0" w:color="auto"/>
        <w:bottom w:val="none" w:sz="0" w:space="0" w:color="auto"/>
        <w:right w:val="none" w:sz="0" w:space="0" w:color="auto"/>
      </w:divBdr>
    </w:div>
    <w:div w:id="1834878227">
      <w:bodyDiv w:val="1"/>
      <w:marLeft w:val="0"/>
      <w:marRight w:val="0"/>
      <w:marTop w:val="0"/>
      <w:marBottom w:val="0"/>
      <w:divBdr>
        <w:top w:val="none" w:sz="0" w:space="0" w:color="auto"/>
        <w:left w:val="none" w:sz="0" w:space="0" w:color="auto"/>
        <w:bottom w:val="none" w:sz="0" w:space="0" w:color="auto"/>
        <w:right w:val="none" w:sz="0" w:space="0" w:color="auto"/>
      </w:divBdr>
    </w:div>
    <w:div w:id="21142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44112-C85F-477F-80E8-00B8A020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3634</Words>
  <Characters>20716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User</cp:lastModifiedBy>
  <cp:revision>5</cp:revision>
  <cp:lastPrinted>2018-02-19T02:11:00Z</cp:lastPrinted>
  <dcterms:created xsi:type="dcterms:W3CDTF">2018-02-16T09:05:00Z</dcterms:created>
  <dcterms:modified xsi:type="dcterms:W3CDTF">2018-03-02T06:30:00Z</dcterms:modified>
</cp:coreProperties>
</file>