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1E" w:rsidRPr="00F64E1E" w:rsidRDefault="00F64E1E" w:rsidP="00F64E1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4E1E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proofErr w:type="gramStart"/>
      <w:r w:rsidRPr="00F64E1E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 ФЕДЕРАЦИЯ</w:t>
      </w:r>
      <w:proofErr w:type="gramEnd"/>
    </w:p>
    <w:p w:rsidR="00F64E1E" w:rsidRPr="00F64E1E" w:rsidRDefault="00F64E1E" w:rsidP="00F64E1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4E1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БОЛЬШЕКЛЮЧИНСКОГО СЕЛЬСОВЕТА</w:t>
      </w:r>
    </w:p>
    <w:p w:rsidR="00F64E1E" w:rsidRPr="00F64E1E" w:rsidRDefault="00F64E1E" w:rsidP="00F64E1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4E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РЫБИНСКОГО </w:t>
      </w:r>
      <w:proofErr w:type="gramStart"/>
      <w:r w:rsidRPr="00F64E1E">
        <w:rPr>
          <w:rFonts w:ascii="Arial" w:eastAsia="Times New Roman" w:hAnsi="Arial" w:cs="Arial"/>
          <w:b/>
          <w:sz w:val="24"/>
          <w:szCs w:val="24"/>
          <w:lang w:eastAsia="ru-RU"/>
        </w:rPr>
        <w:t>РАЙОНА  КРАСНОЯРСКОГО</w:t>
      </w:r>
      <w:proofErr w:type="gramEnd"/>
      <w:r w:rsidRPr="00F64E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КРАЯ </w:t>
      </w:r>
    </w:p>
    <w:p w:rsidR="00F64E1E" w:rsidRPr="00F64E1E" w:rsidRDefault="00F64E1E" w:rsidP="00F64E1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4E1E" w:rsidRPr="00F64E1E" w:rsidRDefault="00F64E1E" w:rsidP="00F64E1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4E1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F64E1E" w:rsidRPr="00F64E1E" w:rsidRDefault="007D7A2D" w:rsidP="00F64E1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60C19">
        <w:rPr>
          <w:rFonts w:ascii="Arial" w:eastAsia="Times New Roman" w:hAnsi="Arial" w:cs="Arial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.06</w:t>
      </w:r>
      <w:r w:rsidR="00F64E1E" w:rsidRPr="00F64E1E">
        <w:rPr>
          <w:rFonts w:ascii="Arial" w:eastAsia="Times New Roman" w:hAnsi="Arial" w:cs="Arial"/>
          <w:sz w:val="24"/>
          <w:szCs w:val="24"/>
          <w:lang w:eastAsia="ru-RU"/>
        </w:rPr>
        <w:t xml:space="preserve">.2018                              </w:t>
      </w:r>
      <w:proofErr w:type="spellStart"/>
      <w:r w:rsidR="00F64E1E" w:rsidRPr="00F64E1E">
        <w:rPr>
          <w:rFonts w:ascii="Arial" w:eastAsia="Times New Roman" w:hAnsi="Arial" w:cs="Arial"/>
          <w:sz w:val="24"/>
          <w:szCs w:val="24"/>
          <w:lang w:eastAsia="ru-RU"/>
        </w:rPr>
        <w:t>с.Большие</w:t>
      </w:r>
      <w:proofErr w:type="spellEnd"/>
      <w:r w:rsidR="00F64E1E" w:rsidRPr="00F64E1E">
        <w:rPr>
          <w:rFonts w:ascii="Arial" w:eastAsia="Times New Roman" w:hAnsi="Arial" w:cs="Arial"/>
          <w:sz w:val="24"/>
          <w:szCs w:val="24"/>
          <w:lang w:eastAsia="ru-RU"/>
        </w:rPr>
        <w:t xml:space="preserve"> Ключи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№26-п</w:t>
      </w:r>
    </w:p>
    <w:p w:rsidR="00F64E1E" w:rsidRDefault="00F64E1E" w:rsidP="00F64E1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4E1E" w:rsidRPr="00F64E1E" w:rsidRDefault="00F64E1E" w:rsidP="00F64E1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4E1E" w:rsidRPr="005356E7" w:rsidRDefault="005356E7" w:rsidP="00F64E1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356E7">
        <w:rPr>
          <w:rFonts w:ascii="Arial" w:eastAsia="Times New Roman" w:hAnsi="Arial" w:cs="Arial"/>
          <w:sz w:val="24"/>
          <w:szCs w:val="24"/>
          <w:lang w:eastAsia="ru-RU"/>
        </w:rPr>
        <w:t>О признании муниципальной нуждой сноса многоквартирного дома, признанного в установленном порядке аварийным и подлежащим сносу</w:t>
      </w:r>
    </w:p>
    <w:p w:rsidR="005356E7" w:rsidRDefault="005356E7" w:rsidP="00F64E1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4E1E" w:rsidRDefault="00F64E1E" w:rsidP="00F64E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4E1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безопасности жизни и здоровья граждан, в соответствии с п. 10 ст. 32 </w:t>
      </w:r>
      <w:hyperlink r:id="rId4" w:history="1">
        <w:r w:rsidRPr="00F64E1E">
          <w:rPr>
            <w:rFonts w:ascii="Arial" w:eastAsia="Times New Roman" w:hAnsi="Arial" w:cs="Arial"/>
            <w:sz w:val="24"/>
            <w:szCs w:val="24"/>
            <w:lang w:eastAsia="ru-RU"/>
          </w:rPr>
          <w:t>Жилищного кодекса Российской Федерации</w:t>
        </w:r>
      </w:hyperlink>
      <w:r w:rsidRPr="00F64E1E">
        <w:rPr>
          <w:rFonts w:ascii="Arial" w:eastAsia="Times New Roman" w:hAnsi="Arial" w:cs="Arial"/>
          <w:sz w:val="24"/>
          <w:szCs w:val="24"/>
          <w:lang w:eastAsia="ru-RU"/>
        </w:rPr>
        <w:t xml:space="preserve">, ст. ст. 49, 55, 70.1 </w:t>
      </w:r>
      <w:hyperlink r:id="rId5" w:history="1">
        <w:r w:rsidRPr="00F64E1E">
          <w:rPr>
            <w:rFonts w:ascii="Arial" w:eastAsia="Times New Roman" w:hAnsi="Arial" w:cs="Arial"/>
            <w:sz w:val="24"/>
            <w:szCs w:val="24"/>
            <w:lang w:eastAsia="ru-RU"/>
          </w:rPr>
          <w:t>Земельного кодекса Российской Федерации</w:t>
        </w:r>
      </w:hyperlink>
      <w:r w:rsidRPr="00F64E1E">
        <w:rPr>
          <w:rFonts w:ascii="Arial" w:eastAsia="Times New Roman" w:hAnsi="Arial" w:cs="Arial"/>
          <w:sz w:val="24"/>
          <w:szCs w:val="24"/>
          <w:lang w:eastAsia="ru-RU"/>
        </w:rPr>
        <w:t xml:space="preserve">, ст. ст. 279 - 281, 283 </w:t>
      </w:r>
      <w:hyperlink r:id="rId6" w:history="1">
        <w:r w:rsidRPr="00F64E1E">
          <w:rPr>
            <w:rFonts w:ascii="Arial" w:eastAsia="Times New Roman" w:hAnsi="Arial" w:cs="Arial"/>
            <w:sz w:val="24"/>
            <w:szCs w:val="24"/>
            <w:lang w:eastAsia="ru-RU"/>
          </w:rPr>
          <w:t>Гражданского кодекса Российской Федерации</w:t>
        </w:r>
      </w:hyperlink>
      <w:r w:rsidRPr="00F64E1E">
        <w:rPr>
          <w:rFonts w:ascii="Arial" w:eastAsia="Times New Roman" w:hAnsi="Arial" w:cs="Arial"/>
          <w:sz w:val="24"/>
          <w:szCs w:val="24"/>
          <w:lang w:eastAsia="ru-RU"/>
        </w:rPr>
        <w:t xml:space="preserve">,  ст. 16 </w:t>
      </w:r>
      <w:hyperlink r:id="rId7" w:history="1">
        <w:r w:rsidRPr="00F64E1E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F64E1E">
        <w:rPr>
          <w:rFonts w:ascii="Arial" w:eastAsia="Times New Roman" w:hAnsi="Arial" w:cs="Arial"/>
          <w:sz w:val="24"/>
          <w:szCs w:val="24"/>
          <w:lang w:eastAsia="ru-RU"/>
        </w:rPr>
        <w:t xml:space="preserve">, ст. ст. 7, 14  Устава </w:t>
      </w:r>
      <w:proofErr w:type="spellStart"/>
      <w:r w:rsidRPr="00F64E1E">
        <w:rPr>
          <w:rFonts w:ascii="Arial" w:eastAsia="Times New Roman" w:hAnsi="Arial" w:cs="Arial"/>
          <w:sz w:val="24"/>
          <w:szCs w:val="24"/>
          <w:lang w:eastAsia="ru-RU"/>
        </w:rPr>
        <w:t>Большеключинского</w:t>
      </w:r>
      <w:proofErr w:type="spellEnd"/>
      <w:r w:rsidRPr="00F64E1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постановляю:</w:t>
      </w:r>
    </w:p>
    <w:p w:rsidR="00F64E1E" w:rsidRPr="00F64E1E" w:rsidRDefault="00F64E1E" w:rsidP="00F64E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4E1E">
        <w:rPr>
          <w:rFonts w:ascii="Arial" w:eastAsia="Times New Roman" w:hAnsi="Arial" w:cs="Arial"/>
          <w:sz w:val="24"/>
          <w:szCs w:val="24"/>
          <w:lang w:eastAsia="ru-RU"/>
        </w:rPr>
        <w:t xml:space="preserve">1. Признать муниципальной нуждой снос жилого дома в </w:t>
      </w:r>
      <w:proofErr w:type="spellStart"/>
      <w:r w:rsidRPr="00F64E1E">
        <w:rPr>
          <w:rFonts w:ascii="Arial" w:eastAsia="Times New Roman" w:hAnsi="Arial" w:cs="Arial"/>
          <w:sz w:val="24"/>
          <w:szCs w:val="24"/>
          <w:lang w:eastAsia="ru-RU"/>
        </w:rPr>
        <w:t>с.Большие</w:t>
      </w:r>
      <w:proofErr w:type="spellEnd"/>
      <w:r w:rsidRPr="00F64E1E">
        <w:rPr>
          <w:rFonts w:ascii="Arial" w:eastAsia="Times New Roman" w:hAnsi="Arial" w:cs="Arial"/>
          <w:sz w:val="24"/>
          <w:szCs w:val="24"/>
          <w:lang w:eastAsia="ru-RU"/>
        </w:rPr>
        <w:t xml:space="preserve"> Ключи по </w:t>
      </w:r>
      <w:proofErr w:type="spellStart"/>
      <w:r w:rsidRPr="00F64E1E">
        <w:rPr>
          <w:rFonts w:ascii="Arial" w:eastAsia="Times New Roman" w:hAnsi="Arial" w:cs="Arial"/>
          <w:sz w:val="24"/>
          <w:szCs w:val="24"/>
          <w:lang w:eastAsia="ru-RU"/>
        </w:rPr>
        <w:t>ул.Иванова</w:t>
      </w:r>
      <w:proofErr w:type="spellEnd"/>
      <w:r w:rsidRPr="00F64E1E">
        <w:rPr>
          <w:rFonts w:ascii="Arial" w:eastAsia="Times New Roman" w:hAnsi="Arial" w:cs="Arial"/>
          <w:sz w:val="24"/>
          <w:szCs w:val="24"/>
          <w:lang w:eastAsia="ru-RU"/>
        </w:rPr>
        <w:t>, д.11, признанного в установленном порядке аварийным и подлежащим сносу.</w:t>
      </w:r>
    </w:p>
    <w:p w:rsidR="00F64E1E" w:rsidRPr="00F64E1E" w:rsidRDefault="00F64E1E" w:rsidP="00F64E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64E1E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опубликовать в газете «Вести </w:t>
      </w:r>
      <w:proofErr w:type="gramStart"/>
      <w:r w:rsidRPr="00F64E1E">
        <w:rPr>
          <w:rFonts w:ascii="Arial" w:eastAsia="Times New Roman" w:hAnsi="Arial" w:cs="Arial"/>
          <w:sz w:val="24"/>
          <w:szCs w:val="24"/>
          <w:lang w:eastAsia="ru-RU"/>
        </w:rPr>
        <w:t>села»  и</w:t>
      </w:r>
      <w:proofErr w:type="gramEnd"/>
      <w:r w:rsidRPr="00F64E1E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на официальном сайте администрации сельсовета. </w:t>
      </w:r>
    </w:p>
    <w:p w:rsidR="00F64E1E" w:rsidRDefault="00F64E1E" w:rsidP="00F64E1E">
      <w:pPr>
        <w:spacing w:after="0" w:line="240" w:lineRule="auto"/>
        <w:ind w:right="4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4E1E" w:rsidRPr="00F64E1E" w:rsidRDefault="00F64E1E" w:rsidP="00F64E1E">
      <w:pPr>
        <w:spacing w:after="0" w:line="240" w:lineRule="auto"/>
        <w:ind w:right="4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4E1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F64E1E">
        <w:rPr>
          <w:rFonts w:ascii="Arial" w:eastAsia="Times New Roman" w:hAnsi="Arial" w:cs="Arial"/>
          <w:sz w:val="24"/>
          <w:szCs w:val="24"/>
          <w:lang w:eastAsia="ru-RU"/>
        </w:rPr>
        <w:t>Большеключинского</w:t>
      </w:r>
      <w:proofErr w:type="spellEnd"/>
      <w:r w:rsidRPr="00F64E1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</w:t>
      </w:r>
      <w:proofErr w:type="spellStart"/>
      <w:r w:rsidRPr="00F64E1E">
        <w:rPr>
          <w:rFonts w:ascii="Arial" w:eastAsia="Times New Roman" w:hAnsi="Arial" w:cs="Arial"/>
          <w:sz w:val="24"/>
          <w:szCs w:val="24"/>
          <w:lang w:eastAsia="ru-RU"/>
        </w:rPr>
        <w:t>Т.В.Штоль</w:t>
      </w:r>
      <w:proofErr w:type="spellEnd"/>
      <w:r w:rsidRPr="00F64E1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F64E1E" w:rsidRDefault="00F64E1E" w:rsidP="00F64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E1E" w:rsidRPr="00F64E1E" w:rsidRDefault="00F64E1E" w:rsidP="00F64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A8" w:rsidRDefault="00D624A8"/>
    <w:sectPr w:rsidR="00D6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99"/>
    <w:rsid w:val="005356E7"/>
    <w:rsid w:val="007D7A2D"/>
    <w:rsid w:val="00C60C19"/>
    <w:rsid w:val="00D624A8"/>
    <w:rsid w:val="00F32899"/>
    <w:rsid w:val="00F6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E645"/>
  <w15:chartTrackingRefBased/>
  <w15:docId w15:val="{1D2FF581-38FA-4F29-8743-D89F6163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hyperlink" Target="http://docs.cntd.ru/document/9019199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2018-06-20T08:14:00Z</dcterms:created>
  <dcterms:modified xsi:type="dcterms:W3CDTF">2018-06-20T08:17:00Z</dcterms:modified>
</cp:coreProperties>
</file>