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92" w:rsidRPr="00DD7D13" w:rsidRDefault="00CD4F92" w:rsidP="00CD4F92">
      <w:pPr>
        <w:tabs>
          <w:tab w:val="center" w:pos="5031"/>
          <w:tab w:val="left" w:pos="7500"/>
        </w:tabs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РОССИЙСКАЯ  ФЕДЕРАЦИЯ</w:t>
      </w:r>
      <w:proofErr w:type="gramEnd"/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АДМИНИСТРАЦИЯ  БОЛЬШЕКЛЮЧИНСКОГО</w:t>
      </w:r>
      <w:proofErr w:type="gramEnd"/>
      <w:r w:rsidRPr="00DD7D13">
        <w:rPr>
          <w:rFonts w:ascii="Arial" w:hAnsi="Arial" w:cs="Arial"/>
          <w:b/>
        </w:rPr>
        <w:t xml:space="preserve">  СЕЛЬСОВЕТА</w:t>
      </w:r>
    </w:p>
    <w:p w:rsidR="00CD4F92" w:rsidRPr="00DD7D13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proofErr w:type="gramStart"/>
      <w:r w:rsidRPr="00DD7D13">
        <w:rPr>
          <w:rFonts w:ascii="Arial" w:hAnsi="Arial" w:cs="Arial"/>
          <w:b/>
        </w:rPr>
        <w:t>РЫБИНСКОГО  РАЙОНА</w:t>
      </w:r>
      <w:proofErr w:type="gramEnd"/>
      <w:r w:rsidRPr="00DD7D13">
        <w:rPr>
          <w:rFonts w:ascii="Arial" w:hAnsi="Arial" w:cs="Arial"/>
          <w:b/>
        </w:rPr>
        <w:t xml:space="preserve">  КРАСНОЯРСКОГО  КРАЯ</w:t>
      </w:r>
    </w:p>
    <w:p w:rsidR="00CD4F92" w:rsidRPr="000A2E25" w:rsidRDefault="00CD4F92" w:rsidP="00CD4F92">
      <w:pPr>
        <w:ind w:right="-113" w:firstLine="709"/>
        <w:rPr>
          <w:rFonts w:ascii="Arial" w:hAnsi="Arial" w:cs="Arial"/>
        </w:rPr>
      </w:pP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  <w:r w:rsidRPr="000A2E25">
        <w:rPr>
          <w:rFonts w:ascii="Arial" w:hAnsi="Arial" w:cs="Arial"/>
          <w:b/>
        </w:rPr>
        <w:t>ПОСТАНОВЛЕНИЕ</w:t>
      </w:r>
    </w:p>
    <w:p w:rsidR="00CD4F92" w:rsidRPr="000A2E25" w:rsidRDefault="00CD4F92" w:rsidP="00CD4F92">
      <w:pPr>
        <w:ind w:right="-113" w:firstLine="709"/>
        <w:jc w:val="center"/>
        <w:rPr>
          <w:rFonts w:ascii="Arial" w:hAnsi="Arial" w:cs="Arial"/>
          <w:b/>
        </w:rPr>
      </w:pPr>
    </w:p>
    <w:p w:rsidR="00CD4F92" w:rsidRDefault="0099702E" w:rsidP="00CD4F92">
      <w:pPr>
        <w:ind w:right="-11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10.09. </w:t>
      </w:r>
      <w:r w:rsidR="003F57ED">
        <w:rPr>
          <w:rFonts w:ascii="Arial" w:hAnsi="Arial" w:cs="Arial"/>
        </w:rPr>
        <w:t xml:space="preserve">2018 </w:t>
      </w:r>
      <w:r w:rsidR="00CD4F92">
        <w:rPr>
          <w:rFonts w:ascii="Arial" w:hAnsi="Arial" w:cs="Arial"/>
        </w:rPr>
        <w:t xml:space="preserve">                                 </w:t>
      </w:r>
      <w:proofErr w:type="spellStart"/>
      <w:r w:rsidR="00CD4F92">
        <w:rPr>
          <w:rFonts w:ascii="Arial" w:hAnsi="Arial" w:cs="Arial"/>
        </w:rPr>
        <w:t>с.Большие</w:t>
      </w:r>
      <w:proofErr w:type="spellEnd"/>
      <w:r w:rsidR="00CD4F92">
        <w:rPr>
          <w:rFonts w:ascii="Arial" w:hAnsi="Arial" w:cs="Arial"/>
        </w:rPr>
        <w:t xml:space="preserve"> Ключи   </w:t>
      </w:r>
      <w:r w:rsidR="008B0CE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№37-п</w:t>
      </w:r>
    </w:p>
    <w:p w:rsidR="00CD4F92" w:rsidRPr="000A2E25" w:rsidRDefault="00CD4F92" w:rsidP="00AD103B">
      <w:pPr>
        <w:ind w:right="-113"/>
        <w:rPr>
          <w:rFonts w:ascii="Arial" w:hAnsi="Arial" w:cs="Arial"/>
        </w:rPr>
      </w:pPr>
    </w:p>
    <w:p w:rsidR="008B0CE2" w:rsidRPr="008B0CE2" w:rsidRDefault="00CD4F92" w:rsidP="008B0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сельсовета </w:t>
      </w:r>
      <w:r w:rsidRPr="008B0CE2">
        <w:rPr>
          <w:rFonts w:ascii="Arial" w:hAnsi="Arial" w:cs="Arial"/>
        </w:rPr>
        <w:t xml:space="preserve">от </w:t>
      </w:r>
      <w:r w:rsidR="008B0CE2" w:rsidRPr="008B0CE2">
        <w:rPr>
          <w:rFonts w:ascii="Arial" w:hAnsi="Arial" w:cs="Arial"/>
          <w:bCs/>
        </w:rPr>
        <w:t>22</w:t>
      </w:r>
      <w:r w:rsidRPr="008B0CE2">
        <w:rPr>
          <w:rFonts w:ascii="Arial" w:hAnsi="Arial" w:cs="Arial"/>
        </w:rPr>
        <w:t>.</w:t>
      </w:r>
      <w:r w:rsidR="008B0CE2" w:rsidRPr="008B0CE2">
        <w:rPr>
          <w:rFonts w:ascii="Arial" w:hAnsi="Arial" w:cs="Arial"/>
          <w:bCs/>
        </w:rPr>
        <w:t>05</w:t>
      </w:r>
      <w:r w:rsidRPr="008B0CE2">
        <w:rPr>
          <w:rFonts w:ascii="Arial" w:hAnsi="Arial" w:cs="Arial"/>
        </w:rPr>
        <w:t>.201</w:t>
      </w:r>
      <w:r w:rsidR="008B0CE2" w:rsidRPr="008B0CE2">
        <w:rPr>
          <w:rFonts w:ascii="Arial" w:hAnsi="Arial" w:cs="Arial"/>
          <w:bCs/>
        </w:rPr>
        <w:t>7</w:t>
      </w:r>
      <w:r w:rsidRPr="008B0CE2">
        <w:rPr>
          <w:rFonts w:ascii="Arial" w:hAnsi="Arial" w:cs="Arial"/>
        </w:rPr>
        <w:t xml:space="preserve"> №35-п «Об утверждении</w:t>
      </w:r>
      <w:r w:rsidRPr="000A2E25">
        <w:rPr>
          <w:rFonts w:ascii="Arial" w:hAnsi="Arial" w:cs="Arial"/>
        </w:rPr>
        <w:t xml:space="preserve"> административного регламента     </w:t>
      </w:r>
      <w:r w:rsidR="008B0CE2" w:rsidRPr="008B0CE2">
        <w:rPr>
          <w:rFonts w:ascii="Arial" w:hAnsi="Arial" w:cs="Arial"/>
        </w:rPr>
        <w:t>по предоставлению муниципальной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 xml:space="preserve">услуги </w:t>
      </w:r>
      <w:r w:rsidR="008B0CE2" w:rsidRPr="008B0CE2">
        <w:rPr>
          <w:rFonts w:ascii="Arial" w:hAnsi="Arial" w:cs="Arial"/>
          <w:bCs/>
        </w:rPr>
        <w:t>«П</w:t>
      </w:r>
      <w:r w:rsidR="008B0CE2" w:rsidRPr="008B0CE2">
        <w:rPr>
          <w:rFonts w:ascii="Arial" w:hAnsi="Arial" w:cs="Arial"/>
        </w:rPr>
        <w:t xml:space="preserve">рисвоение адресов </w:t>
      </w:r>
      <w:proofErr w:type="gramStart"/>
      <w:r w:rsidR="008B0CE2" w:rsidRPr="008B0CE2">
        <w:rPr>
          <w:rFonts w:ascii="Arial" w:hAnsi="Arial" w:cs="Arial"/>
        </w:rPr>
        <w:t xml:space="preserve">земельным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>участкам</w:t>
      </w:r>
      <w:proofErr w:type="gramEnd"/>
      <w:r w:rsidR="008B0CE2" w:rsidRPr="008B0CE2">
        <w:rPr>
          <w:rFonts w:ascii="Arial" w:hAnsi="Arial" w:cs="Arial"/>
        </w:rPr>
        <w:t xml:space="preserve">, зданиям, сооружениям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 xml:space="preserve">и помещениям на территории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>муниципального образования</w:t>
      </w:r>
      <w:r w:rsidR="008B0CE2" w:rsidRPr="008B0CE2">
        <w:rPr>
          <w:rFonts w:ascii="Arial" w:hAnsi="Arial" w:cs="Arial"/>
          <w:bCs/>
        </w:rPr>
        <w:t>»</w:t>
      </w:r>
    </w:p>
    <w:p w:rsidR="00C56B8A" w:rsidRDefault="00C56B8A" w:rsidP="00CD4F92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8B0CE2" w:rsidRPr="005F1ADB" w:rsidRDefault="00CD4F92" w:rsidP="008B0CE2">
      <w:pPr>
        <w:pStyle w:val="ConsPlusNormal"/>
        <w:ind w:firstLine="709"/>
        <w:jc w:val="both"/>
        <w:rPr>
          <w:sz w:val="24"/>
          <w:szCs w:val="24"/>
        </w:rPr>
      </w:pPr>
      <w:r w:rsidRPr="000A2E25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приведения </w:t>
      </w:r>
      <w:r w:rsidR="00210F44">
        <w:rPr>
          <w:sz w:val="24"/>
          <w:szCs w:val="24"/>
        </w:rPr>
        <w:t>муниципальных нормативно-</w:t>
      </w:r>
      <w:r>
        <w:rPr>
          <w:sz w:val="24"/>
          <w:szCs w:val="24"/>
        </w:rPr>
        <w:t xml:space="preserve">правовых актов в соответствие </w:t>
      </w:r>
      <w:r w:rsidR="00210F44">
        <w:rPr>
          <w:sz w:val="24"/>
          <w:szCs w:val="24"/>
        </w:rPr>
        <w:t xml:space="preserve">с </w:t>
      </w:r>
      <w:r>
        <w:rPr>
          <w:sz w:val="24"/>
          <w:szCs w:val="24"/>
        </w:rPr>
        <w:t>законодательств</w:t>
      </w:r>
      <w:r w:rsidR="00210F44">
        <w:rPr>
          <w:sz w:val="24"/>
          <w:szCs w:val="24"/>
        </w:rPr>
        <w:t>ом</w:t>
      </w:r>
      <w:r>
        <w:rPr>
          <w:sz w:val="24"/>
          <w:szCs w:val="24"/>
        </w:rPr>
        <w:t xml:space="preserve">, </w:t>
      </w:r>
      <w:r w:rsidR="008B0CE2">
        <w:rPr>
          <w:bCs/>
          <w:sz w:val="24"/>
          <w:szCs w:val="24"/>
        </w:rPr>
        <w:t>в</w:t>
      </w:r>
      <w:r w:rsidR="008B0CE2" w:rsidRPr="005F1ADB">
        <w:rPr>
          <w:bCs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</w:t>
      </w:r>
      <w:r w:rsidR="008B0CE2" w:rsidRPr="005F1ADB">
        <w:rPr>
          <w:sz w:val="24"/>
          <w:szCs w:val="24"/>
        </w:rPr>
        <w:t xml:space="preserve">обеспечения открытости и общедоступности информации о предоставлении муниципальных услуг, руководствуясь статьёй 14,17 Устава </w:t>
      </w:r>
      <w:proofErr w:type="spellStart"/>
      <w:r w:rsidR="008B0CE2" w:rsidRPr="005F1ADB">
        <w:rPr>
          <w:sz w:val="24"/>
          <w:szCs w:val="24"/>
        </w:rPr>
        <w:t>Большеключинского</w:t>
      </w:r>
      <w:proofErr w:type="spellEnd"/>
      <w:r w:rsidR="008B0CE2" w:rsidRPr="005F1ADB">
        <w:rPr>
          <w:sz w:val="24"/>
          <w:szCs w:val="24"/>
        </w:rPr>
        <w:t xml:space="preserve"> сельсовета</w:t>
      </w:r>
      <w:r w:rsidR="008B0CE2" w:rsidRPr="005F1ADB">
        <w:rPr>
          <w:i/>
          <w:sz w:val="24"/>
          <w:szCs w:val="24"/>
        </w:rPr>
        <w:t xml:space="preserve">, </w:t>
      </w:r>
      <w:r w:rsidR="008B0CE2" w:rsidRPr="005F1ADB">
        <w:rPr>
          <w:sz w:val="24"/>
          <w:szCs w:val="24"/>
        </w:rPr>
        <w:t>ПОСТАНОВЛЯЮ:</w:t>
      </w:r>
    </w:p>
    <w:p w:rsidR="00210F44" w:rsidRDefault="00210F44" w:rsidP="00210F44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Pr="008B0CE2" w:rsidRDefault="00210F44" w:rsidP="008B0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210F44">
        <w:rPr>
          <w:rFonts w:ascii="Arial" w:hAnsi="Arial" w:cs="Arial"/>
        </w:rPr>
        <w:t xml:space="preserve">Внести в </w:t>
      </w:r>
      <w:r>
        <w:rPr>
          <w:rFonts w:ascii="Arial" w:hAnsi="Arial" w:cs="Arial"/>
        </w:rPr>
        <w:t xml:space="preserve">постановление администрации </w:t>
      </w:r>
      <w:proofErr w:type="spellStart"/>
      <w:r>
        <w:rPr>
          <w:rFonts w:ascii="Arial" w:hAnsi="Arial" w:cs="Arial"/>
        </w:rPr>
        <w:t>Большеключинского</w:t>
      </w:r>
      <w:proofErr w:type="spellEnd"/>
      <w:r>
        <w:rPr>
          <w:rFonts w:ascii="Arial" w:hAnsi="Arial" w:cs="Arial"/>
        </w:rPr>
        <w:t xml:space="preserve"> сельсовета от </w:t>
      </w:r>
      <w:r w:rsidR="008B0CE2" w:rsidRPr="008B0CE2">
        <w:rPr>
          <w:rFonts w:ascii="Arial" w:hAnsi="Arial" w:cs="Arial"/>
          <w:bCs/>
        </w:rPr>
        <w:t>22</w:t>
      </w:r>
      <w:r w:rsidR="008B0CE2" w:rsidRPr="008B0CE2">
        <w:rPr>
          <w:rFonts w:ascii="Arial" w:hAnsi="Arial" w:cs="Arial"/>
        </w:rPr>
        <w:t>.</w:t>
      </w:r>
      <w:r w:rsidR="008B0CE2" w:rsidRPr="008B0CE2">
        <w:rPr>
          <w:rFonts w:ascii="Arial" w:hAnsi="Arial" w:cs="Arial"/>
          <w:bCs/>
        </w:rPr>
        <w:t>05</w:t>
      </w:r>
      <w:r w:rsidR="008B0CE2" w:rsidRPr="008B0CE2">
        <w:rPr>
          <w:rFonts w:ascii="Arial" w:hAnsi="Arial" w:cs="Arial"/>
        </w:rPr>
        <w:t>.201</w:t>
      </w:r>
      <w:r w:rsidR="008B0CE2" w:rsidRPr="008B0CE2">
        <w:rPr>
          <w:rFonts w:ascii="Arial" w:hAnsi="Arial" w:cs="Arial"/>
          <w:bCs/>
        </w:rPr>
        <w:t>7</w:t>
      </w:r>
      <w:r w:rsidR="008B0CE2" w:rsidRPr="008B0CE2">
        <w:rPr>
          <w:rFonts w:ascii="Arial" w:hAnsi="Arial" w:cs="Arial"/>
        </w:rPr>
        <w:t xml:space="preserve"> №35-п «Об утверждении</w:t>
      </w:r>
      <w:r w:rsidR="008B0CE2" w:rsidRPr="000A2E25">
        <w:rPr>
          <w:rFonts w:ascii="Arial" w:hAnsi="Arial" w:cs="Arial"/>
        </w:rPr>
        <w:t xml:space="preserve"> административного регламента     </w:t>
      </w:r>
      <w:r w:rsidR="008B0CE2" w:rsidRPr="008B0CE2">
        <w:rPr>
          <w:rFonts w:ascii="Arial" w:hAnsi="Arial" w:cs="Arial"/>
        </w:rPr>
        <w:t>по предоставлению муниципальной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 xml:space="preserve">услуги </w:t>
      </w:r>
      <w:r w:rsidR="008B0CE2" w:rsidRPr="008B0CE2">
        <w:rPr>
          <w:rFonts w:ascii="Arial" w:hAnsi="Arial" w:cs="Arial"/>
          <w:bCs/>
        </w:rPr>
        <w:t>«П</w:t>
      </w:r>
      <w:r w:rsidR="008B0CE2" w:rsidRPr="008B0CE2">
        <w:rPr>
          <w:rFonts w:ascii="Arial" w:hAnsi="Arial" w:cs="Arial"/>
        </w:rPr>
        <w:t xml:space="preserve">рисвоение адресов </w:t>
      </w:r>
      <w:proofErr w:type="gramStart"/>
      <w:r w:rsidR="008B0CE2" w:rsidRPr="008B0CE2">
        <w:rPr>
          <w:rFonts w:ascii="Arial" w:hAnsi="Arial" w:cs="Arial"/>
        </w:rPr>
        <w:t xml:space="preserve">земельным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>участкам</w:t>
      </w:r>
      <w:proofErr w:type="gramEnd"/>
      <w:r w:rsidR="008B0CE2" w:rsidRPr="008B0CE2">
        <w:rPr>
          <w:rFonts w:ascii="Arial" w:hAnsi="Arial" w:cs="Arial"/>
        </w:rPr>
        <w:t xml:space="preserve">, зданиям, сооружениям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 xml:space="preserve">и помещениям на территории </w:t>
      </w:r>
      <w:r w:rsidR="008B0CE2">
        <w:rPr>
          <w:rFonts w:ascii="Arial" w:hAnsi="Arial" w:cs="Arial"/>
        </w:rPr>
        <w:t xml:space="preserve"> </w:t>
      </w:r>
      <w:r w:rsidR="008B0CE2" w:rsidRPr="008B0CE2">
        <w:rPr>
          <w:rFonts w:ascii="Arial" w:hAnsi="Arial" w:cs="Arial"/>
        </w:rPr>
        <w:t>муниципального образования</w:t>
      </w:r>
      <w:r w:rsidR="008B0CE2" w:rsidRPr="008B0CE2">
        <w:rPr>
          <w:rFonts w:ascii="Arial" w:hAnsi="Arial" w:cs="Arial"/>
          <w:bCs/>
        </w:rPr>
        <w:t>»</w:t>
      </w:r>
      <w:r w:rsidR="008B0CE2">
        <w:rPr>
          <w:rFonts w:ascii="Arial" w:hAnsi="Arial" w:cs="Arial"/>
          <w:bCs/>
        </w:rPr>
        <w:t xml:space="preserve"> </w:t>
      </w:r>
      <w:r w:rsidRPr="00210F44">
        <w:rPr>
          <w:rFonts w:ascii="Arial" w:hAnsi="Arial" w:cs="Arial"/>
        </w:rPr>
        <w:t xml:space="preserve">следующие изменения: </w:t>
      </w:r>
    </w:p>
    <w:p w:rsidR="00210F44" w:rsidRDefault="00210F44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81B6B">
        <w:rPr>
          <w:rFonts w:ascii="Arial" w:hAnsi="Arial" w:cs="Arial"/>
          <w:b w:val="0"/>
          <w:bCs w:val="0"/>
          <w:sz w:val="24"/>
          <w:szCs w:val="24"/>
        </w:rPr>
        <w:t>В</w:t>
      </w:r>
      <w:r w:rsidR="008B0CE2">
        <w:rPr>
          <w:rFonts w:ascii="Arial" w:hAnsi="Arial" w:cs="Arial"/>
          <w:b w:val="0"/>
          <w:bCs w:val="0"/>
          <w:sz w:val="24"/>
          <w:szCs w:val="24"/>
        </w:rPr>
        <w:t xml:space="preserve"> Административном </w:t>
      </w:r>
      <w:proofErr w:type="gramStart"/>
      <w:r w:rsidR="008B0CE2">
        <w:rPr>
          <w:rFonts w:ascii="Arial" w:hAnsi="Arial" w:cs="Arial"/>
          <w:b w:val="0"/>
          <w:bCs w:val="0"/>
          <w:sz w:val="24"/>
          <w:szCs w:val="24"/>
        </w:rPr>
        <w:t xml:space="preserve">регламенте  </w:t>
      </w:r>
      <w:r w:rsidR="008B0CE2" w:rsidRPr="008B0CE2">
        <w:rPr>
          <w:rFonts w:ascii="Arial" w:hAnsi="Arial" w:cs="Arial"/>
          <w:b w:val="0"/>
          <w:bCs w:val="0"/>
          <w:sz w:val="24"/>
          <w:szCs w:val="24"/>
        </w:rPr>
        <w:t>«</w:t>
      </w:r>
      <w:proofErr w:type="gramEnd"/>
      <w:r w:rsidR="008B0CE2" w:rsidRPr="008B0CE2">
        <w:rPr>
          <w:rFonts w:ascii="Arial" w:hAnsi="Arial" w:cs="Arial"/>
          <w:b w:val="0"/>
          <w:bCs w:val="0"/>
          <w:sz w:val="24"/>
          <w:szCs w:val="24"/>
        </w:rPr>
        <w:t>Присвоение адресов земельным  участкам, зданиям, сооружениям  и помещениям на территории  муниципального образования»</w:t>
      </w:r>
    </w:p>
    <w:p w:rsidR="008B0CE2" w:rsidRDefault="008B0CE2" w:rsidP="00F81B6B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Пункт 2.5 изложить в новой редакции </w:t>
      </w:r>
    </w:p>
    <w:p w:rsidR="008B0CE2" w:rsidRPr="005F1ADB" w:rsidRDefault="008B0CE2" w:rsidP="008B0CE2">
      <w:pPr>
        <w:pStyle w:val="ConsPlusNormal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Pr="008B0CE2">
        <w:rPr>
          <w:rFonts w:eastAsia="Calibri"/>
          <w:sz w:val="24"/>
          <w:szCs w:val="24"/>
        </w:rPr>
        <w:t>2.5 Срок предоставления</w:t>
      </w:r>
      <w:r w:rsidRPr="005F1ADB">
        <w:rPr>
          <w:bCs/>
          <w:sz w:val="24"/>
          <w:szCs w:val="24"/>
        </w:rPr>
        <w:t xml:space="preserve"> муниципальной услуги составляет </w:t>
      </w:r>
      <w:r w:rsidRPr="005F1ADB">
        <w:rPr>
          <w:rFonts w:eastAsia="Calibri"/>
          <w:sz w:val="24"/>
          <w:szCs w:val="24"/>
        </w:rPr>
        <w:t>8 рабочих дней со дня поступления заявления</w:t>
      </w:r>
      <w:r>
        <w:rPr>
          <w:rFonts w:eastAsia="Calibri"/>
          <w:sz w:val="24"/>
          <w:szCs w:val="24"/>
        </w:rPr>
        <w:t>.».</w:t>
      </w:r>
      <w:r>
        <w:rPr>
          <w:bCs/>
          <w:sz w:val="24"/>
          <w:szCs w:val="24"/>
        </w:rPr>
        <w:t xml:space="preserve"> </w:t>
      </w:r>
    </w:p>
    <w:p w:rsidR="00991E94" w:rsidRPr="00991E94" w:rsidRDefault="00991E94" w:rsidP="008B0CE2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090D71" w:rsidRPr="00090D71" w:rsidRDefault="00090D71" w:rsidP="00090D71">
      <w:pPr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 xml:space="preserve">2 Постановление вступает в силу после официального опубликования в </w:t>
      </w:r>
      <w:proofErr w:type="gramStart"/>
      <w:r w:rsidRPr="00090D71">
        <w:rPr>
          <w:rFonts w:ascii="Arial" w:hAnsi="Arial" w:cs="Arial"/>
        </w:rPr>
        <w:t>газете  «</w:t>
      </w:r>
      <w:proofErr w:type="gramEnd"/>
      <w:r w:rsidRPr="00090D71">
        <w:rPr>
          <w:rFonts w:ascii="Arial" w:hAnsi="Arial" w:cs="Arial"/>
        </w:rPr>
        <w:t>Вести  села»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  <w:r w:rsidRPr="00090D71">
        <w:rPr>
          <w:rFonts w:ascii="Arial" w:hAnsi="Arial" w:cs="Arial"/>
        </w:rPr>
        <w:t>3. Контроль за исполнением настоящего постановления</w:t>
      </w:r>
      <w:r>
        <w:rPr>
          <w:rFonts w:ascii="Arial" w:hAnsi="Arial" w:cs="Arial"/>
        </w:rPr>
        <w:t xml:space="preserve"> оставляю за собой.</w:t>
      </w:r>
    </w:p>
    <w:p w:rsidR="00090D71" w:rsidRPr="00090D71" w:rsidRDefault="00090D71" w:rsidP="00090D71">
      <w:pPr>
        <w:autoSpaceDE w:val="0"/>
        <w:autoSpaceDN w:val="0"/>
        <w:adjustRightInd w:val="0"/>
        <w:ind w:firstLine="561"/>
        <w:jc w:val="both"/>
        <w:rPr>
          <w:rFonts w:ascii="Arial" w:hAnsi="Arial" w:cs="Arial"/>
        </w:rPr>
      </w:pPr>
    </w:p>
    <w:p w:rsidR="00991E94" w:rsidRPr="00C04A1F" w:rsidRDefault="00991E94" w:rsidP="00090D71">
      <w:pPr>
        <w:pStyle w:val="ConsPlusTitle"/>
        <w:ind w:right="-113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210F44" w:rsidRPr="00C04A1F" w:rsidRDefault="00090D71" w:rsidP="00C04A1F">
      <w:pPr>
        <w:pStyle w:val="ConsPlusTitle"/>
        <w:ind w:right="-113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Глава  </w:t>
      </w:r>
      <w:proofErr w:type="spellStart"/>
      <w:r w:rsidRPr="00090D71">
        <w:rPr>
          <w:rFonts w:ascii="Arial" w:hAnsi="Arial" w:cs="Arial"/>
          <w:b w:val="0"/>
          <w:bCs w:val="0"/>
          <w:sz w:val="24"/>
          <w:szCs w:val="24"/>
        </w:rPr>
        <w:t>Большеключинского</w:t>
      </w:r>
      <w:proofErr w:type="spellEnd"/>
      <w:proofErr w:type="gramEnd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  сел</w:t>
      </w:r>
      <w:bookmarkStart w:id="0" w:name="_GoBack"/>
      <w:bookmarkEnd w:id="0"/>
      <w:r w:rsidRPr="00090D71">
        <w:rPr>
          <w:rFonts w:ascii="Arial" w:hAnsi="Arial" w:cs="Arial"/>
          <w:b w:val="0"/>
          <w:bCs w:val="0"/>
          <w:sz w:val="24"/>
          <w:szCs w:val="24"/>
        </w:rPr>
        <w:t xml:space="preserve">ьсовета                                   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Т.В.Штоль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210F44" w:rsidRPr="00C0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898"/>
    <w:multiLevelType w:val="hybridMultilevel"/>
    <w:tmpl w:val="5736298C"/>
    <w:lvl w:ilvl="0" w:tplc="66822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8A1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B13494"/>
    <w:multiLevelType w:val="hybridMultilevel"/>
    <w:tmpl w:val="633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61"/>
    <w:rsid w:val="00090D71"/>
    <w:rsid w:val="00104761"/>
    <w:rsid w:val="00210F44"/>
    <w:rsid w:val="002368E5"/>
    <w:rsid w:val="003106FD"/>
    <w:rsid w:val="003F57ED"/>
    <w:rsid w:val="008B0CE2"/>
    <w:rsid w:val="00991E94"/>
    <w:rsid w:val="0099702E"/>
    <w:rsid w:val="00A202B5"/>
    <w:rsid w:val="00AD103B"/>
    <w:rsid w:val="00AE2036"/>
    <w:rsid w:val="00C04A1F"/>
    <w:rsid w:val="00C56B8A"/>
    <w:rsid w:val="00CD4F92"/>
    <w:rsid w:val="00E93F65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EE4"/>
  <w15:chartTrackingRefBased/>
  <w15:docId w15:val="{91BD70ED-4731-4E89-A797-B5D55B3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4F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docaccesstitle">
    <w:name w:val="docaccess_title"/>
    <w:basedOn w:val="a0"/>
    <w:rsid w:val="00210F44"/>
  </w:style>
  <w:style w:type="paragraph" w:styleId="a3">
    <w:name w:val="Normal (Web)"/>
    <w:basedOn w:val="a"/>
    <w:uiPriority w:val="99"/>
    <w:semiHidden/>
    <w:unhideWhenUsed/>
    <w:rsid w:val="00E93F6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93F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6B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6B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B0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2018-08-20T06:46:00Z</cp:lastPrinted>
  <dcterms:created xsi:type="dcterms:W3CDTF">2018-09-14T02:09:00Z</dcterms:created>
  <dcterms:modified xsi:type="dcterms:W3CDTF">2018-09-14T02:09:00Z</dcterms:modified>
</cp:coreProperties>
</file>