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3" w:rsidRDefault="00F935A3" w:rsidP="002775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935A3" w:rsidRDefault="00F935A3" w:rsidP="002775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БОЛЬШЕКЛЮЧИНСКОГО СЕЛЬСОВЕТА</w:t>
      </w:r>
    </w:p>
    <w:p w:rsidR="00F935A3" w:rsidRDefault="00F935A3" w:rsidP="002775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F935A3" w:rsidRDefault="00F935A3" w:rsidP="0027758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A3" w:rsidRDefault="00F935A3" w:rsidP="0027758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935A3" w:rsidRDefault="00F935A3" w:rsidP="002775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A3" w:rsidRDefault="00F935A3" w:rsidP="002775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17.02.2021                                       с. Большие Ключи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6-п</w:t>
      </w:r>
    </w:p>
    <w:p w:rsidR="00F935A3" w:rsidRDefault="00F935A3" w:rsidP="00F93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A3" w:rsidRPr="00DC760D" w:rsidRDefault="00F935A3" w:rsidP="00DC760D">
      <w:pPr>
        <w:autoSpaceDE w:val="0"/>
        <w:autoSpaceDN w:val="0"/>
        <w:adjustRightInd w:val="0"/>
        <w:jc w:val="both"/>
        <w:rPr>
          <w:rStyle w:val="2"/>
          <w:rFonts w:ascii="Arial" w:hAnsi="Arial" w:cs="Arial"/>
          <w:bCs/>
          <w:sz w:val="24"/>
          <w:szCs w:val="24"/>
          <w:shd w:val="clear" w:color="auto" w:fill="auto"/>
          <w:lang w:eastAsia="ru-RU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О признании утратившим силу </w:t>
      </w:r>
      <w:r>
        <w:rPr>
          <w:rFonts w:ascii="Arial" w:hAnsi="Arial" w:cs="Arial"/>
          <w:bCs/>
          <w:sz w:val="24"/>
          <w:szCs w:val="24"/>
        </w:rPr>
        <w:t>от 01.06.2011 № 17-п «Об утверждении Административного регламента по предоставлению муниципальной услуги «</w:t>
      </w:r>
      <w:r w:rsidR="00DC760D" w:rsidRPr="00DC760D">
        <w:rPr>
          <w:rFonts w:ascii="Arial" w:hAnsi="Arial" w:cs="Arial"/>
          <w:bCs/>
          <w:sz w:val="24"/>
          <w:szCs w:val="24"/>
          <w:lang w:eastAsia="ru-RU"/>
        </w:rPr>
        <w:t>Выдача докуме</w:t>
      </w:r>
      <w:r w:rsidR="00DC760D">
        <w:rPr>
          <w:rFonts w:ascii="Arial" w:hAnsi="Arial" w:cs="Arial"/>
          <w:bCs/>
          <w:sz w:val="24"/>
          <w:szCs w:val="24"/>
          <w:lang w:eastAsia="ru-RU"/>
        </w:rPr>
        <w:t xml:space="preserve">нтов (копий финансово-лицевого </w:t>
      </w:r>
      <w:r w:rsidR="00DC760D" w:rsidRPr="00DC760D">
        <w:rPr>
          <w:rFonts w:ascii="Arial" w:hAnsi="Arial" w:cs="Arial"/>
          <w:bCs/>
          <w:sz w:val="24"/>
          <w:szCs w:val="24"/>
          <w:lang w:eastAsia="ru-RU"/>
        </w:rPr>
        <w:t>счета,</w:t>
      </w:r>
      <w:r w:rsidR="00DC760D" w:rsidRPr="00DC76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760D" w:rsidRPr="00DC760D">
        <w:rPr>
          <w:rFonts w:ascii="Arial" w:hAnsi="Arial" w:cs="Arial"/>
          <w:bCs/>
          <w:sz w:val="24"/>
          <w:szCs w:val="24"/>
          <w:lang w:eastAsia="ru-RU"/>
        </w:rPr>
        <w:t>выписки из домовой книги, справок и иных докумен</w:t>
      </w:r>
      <w:r w:rsidR="00DC760D">
        <w:rPr>
          <w:rFonts w:ascii="Arial" w:hAnsi="Arial" w:cs="Arial"/>
          <w:bCs/>
          <w:sz w:val="24"/>
          <w:szCs w:val="24"/>
          <w:lang w:eastAsia="ru-RU"/>
        </w:rPr>
        <w:t>тов</w:t>
      </w:r>
      <w:r>
        <w:rPr>
          <w:rFonts w:ascii="Arial" w:hAnsi="Arial" w:cs="Arial"/>
          <w:bCs/>
          <w:sz w:val="24"/>
          <w:szCs w:val="24"/>
        </w:rPr>
        <w:t>».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p w:rsidR="00F935A3" w:rsidRDefault="00DC760D" w:rsidP="00DC760D">
      <w:pPr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Theme="minorHAnsi" w:hAnsi="Arial" w:cs="Arial"/>
          <w:color w:val="000000"/>
          <w:sz w:val="24"/>
          <w:szCs w:val="24"/>
        </w:rPr>
        <w:t xml:space="preserve">      </w:t>
      </w:r>
      <w:r w:rsidR="00F935A3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нормативной базы, руководствуясь ст. 7, 14 Устава Большеключинского сельсовета, ПОСТАНОВЛЯЮ:</w:t>
      </w:r>
    </w:p>
    <w:p w:rsidR="00F935A3" w:rsidRDefault="00F935A3" w:rsidP="00F935A3">
      <w:pPr>
        <w:pStyle w:val="20"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line="322" w:lineRule="exact"/>
        <w:ind w:left="0" w:firstLine="426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Признать утратившим силу П</w:t>
      </w:r>
      <w:r>
        <w:rPr>
          <w:rFonts w:ascii="Arial" w:hAnsi="Arial" w:cs="Arial"/>
          <w:bCs/>
          <w:sz w:val="24"/>
          <w:szCs w:val="24"/>
        </w:rPr>
        <w:t>остановление администрации Большеключинского сельсовета от 01.06.2011 № 17-п «Об утверждении Административного регламента по предоставлению муниципальной услуги «</w:t>
      </w:r>
      <w:r w:rsidR="00DC760D" w:rsidRPr="00DC760D">
        <w:rPr>
          <w:rFonts w:ascii="Arial" w:hAnsi="Arial" w:cs="Arial"/>
          <w:bCs/>
          <w:sz w:val="24"/>
          <w:szCs w:val="24"/>
          <w:lang w:eastAsia="ru-RU"/>
        </w:rPr>
        <w:t>Выдача докуме</w:t>
      </w:r>
      <w:r w:rsidR="00DC760D">
        <w:rPr>
          <w:rFonts w:ascii="Arial" w:hAnsi="Arial" w:cs="Arial"/>
          <w:bCs/>
          <w:sz w:val="24"/>
          <w:szCs w:val="24"/>
          <w:lang w:eastAsia="ru-RU"/>
        </w:rPr>
        <w:t xml:space="preserve">нтов (копий финансово-лицевого </w:t>
      </w:r>
      <w:r w:rsidR="00DC760D" w:rsidRPr="00DC760D">
        <w:rPr>
          <w:rFonts w:ascii="Arial" w:hAnsi="Arial" w:cs="Arial"/>
          <w:bCs/>
          <w:sz w:val="24"/>
          <w:szCs w:val="24"/>
          <w:lang w:eastAsia="ru-RU"/>
        </w:rPr>
        <w:t>счета,</w:t>
      </w:r>
      <w:r w:rsidR="00DC760D" w:rsidRPr="00DC76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760D" w:rsidRPr="00DC760D">
        <w:rPr>
          <w:rFonts w:ascii="Arial" w:hAnsi="Arial" w:cs="Arial"/>
          <w:bCs/>
          <w:sz w:val="24"/>
          <w:szCs w:val="24"/>
          <w:lang w:eastAsia="ru-RU"/>
        </w:rPr>
        <w:t>выписки из домовой книги, справок и иных докумен</w:t>
      </w:r>
      <w:r w:rsidR="00DC760D">
        <w:rPr>
          <w:rFonts w:ascii="Arial" w:hAnsi="Arial" w:cs="Arial"/>
          <w:bCs/>
          <w:sz w:val="24"/>
          <w:szCs w:val="24"/>
          <w:lang w:eastAsia="ru-RU"/>
        </w:rPr>
        <w:t>тов</w:t>
      </w:r>
      <w:r>
        <w:rPr>
          <w:rFonts w:ascii="Arial" w:hAnsi="Arial" w:cs="Arial"/>
          <w:bCs/>
          <w:sz w:val="24"/>
          <w:szCs w:val="24"/>
        </w:rPr>
        <w:t>».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</w:p>
    <w:p w:rsidR="00F935A3" w:rsidRDefault="00F935A3" w:rsidP="00F935A3">
      <w:pPr>
        <w:pStyle w:val="20"/>
        <w:numPr>
          <w:ilvl w:val="0"/>
          <w:numId w:val="1"/>
        </w:numPr>
        <w:shd w:val="clear" w:color="auto" w:fill="auto"/>
        <w:spacing w:line="322" w:lineRule="exact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935A3" w:rsidRDefault="00F935A3" w:rsidP="00F935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вступает в силу после опубликования в газете «Вести села».</w:t>
      </w:r>
    </w:p>
    <w:p w:rsidR="00F935A3" w:rsidRDefault="00F935A3" w:rsidP="00F935A3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935A3" w:rsidRDefault="00F935A3" w:rsidP="00F935A3">
      <w:pPr>
        <w:tabs>
          <w:tab w:val="left" w:pos="900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935A3" w:rsidRDefault="00F935A3" w:rsidP="00F93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Большеключинского</w:t>
      </w:r>
    </w:p>
    <w:p w:rsidR="00F935A3" w:rsidRDefault="00DC760D" w:rsidP="00F93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F935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35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35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35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35A3">
        <w:rPr>
          <w:rFonts w:ascii="Arial" w:eastAsia="Times New Roman" w:hAnsi="Arial" w:cs="Arial"/>
          <w:sz w:val="24"/>
          <w:szCs w:val="24"/>
          <w:lang w:eastAsia="ru-RU"/>
        </w:rPr>
        <w:tab/>
        <w:t>Т.В. Штоль</w:t>
      </w:r>
    </w:p>
    <w:p w:rsidR="00F935A3" w:rsidRDefault="00F935A3" w:rsidP="00F935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442F" w:rsidRDefault="0010442F"/>
    <w:sectPr w:rsidR="0010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979"/>
    <w:multiLevelType w:val="hybridMultilevel"/>
    <w:tmpl w:val="00E6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93"/>
    <w:rsid w:val="00057293"/>
    <w:rsid w:val="0010442F"/>
    <w:rsid w:val="00206FDE"/>
    <w:rsid w:val="00277583"/>
    <w:rsid w:val="00DC760D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3A73-63EF-409E-A6E3-40BA910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935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5A3"/>
    <w:pPr>
      <w:widowControl w:val="0"/>
      <w:shd w:val="clear" w:color="auto" w:fill="FFFFFF"/>
      <w:spacing w:after="0" w:line="324" w:lineRule="exact"/>
      <w:ind w:hanging="78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2021-02-17T03:45:00Z</cp:lastPrinted>
  <dcterms:created xsi:type="dcterms:W3CDTF">2021-02-17T03:15:00Z</dcterms:created>
  <dcterms:modified xsi:type="dcterms:W3CDTF">2021-02-17T03:46:00Z</dcterms:modified>
</cp:coreProperties>
</file>