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6B" w:rsidRDefault="00FE116B" w:rsidP="00F55BA2">
      <w:pPr>
        <w:pStyle w:val="a5"/>
        <w:shd w:val="clear" w:color="auto" w:fill="auto"/>
        <w:spacing w:line="220" w:lineRule="exact"/>
        <w:jc w:val="center"/>
        <w:rPr>
          <w:b/>
          <w:i w:val="0"/>
          <w:sz w:val="28"/>
          <w:szCs w:val="28"/>
        </w:rPr>
      </w:pPr>
    </w:p>
    <w:p w:rsidR="00FE116B" w:rsidRDefault="00FE116B" w:rsidP="00F55BA2">
      <w:pPr>
        <w:pStyle w:val="a5"/>
        <w:shd w:val="clear" w:color="auto" w:fill="auto"/>
        <w:spacing w:line="220" w:lineRule="exact"/>
        <w:jc w:val="center"/>
        <w:rPr>
          <w:b/>
          <w:i w:val="0"/>
          <w:sz w:val="28"/>
          <w:szCs w:val="28"/>
        </w:rPr>
      </w:pPr>
    </w:p>
    <w:p w:rsidR="00F55BA2" w:rsidRDefault="00F55BA2" w:rsidP="00F55BA2">
      <w:pPr>
        <w:pStyle w:val="a5"/>
        <w:shd w:val="clear" w:color="auto" w:fill="auto"/>
        <w:spacing w:line="220" w:lineRule="exact"/>
        <w:jc w:val="center"/>
        <w:rPr>
          <w:b/>
          <w:i w:val="0"/>
          <w:sz w:val="28"/>
          <w:szCs w:val="28"/>
        </w:rPr>
      </w:pPr>
      <w:bookmarkStart w:id="0" w:name="_GoBack"/>
      <w:r>
        <w:rPr>
          <w:b/>
          <w:i w:val="0"/>
          <w:sz w:val="28"/>
          <w:szCs w:val="28"/>
        </w:rPr>
        <w:t xml:space="preserve">РОССИЙСКАЯ ФЕДЕРАЦИЯ </w:t>
      </w:r>
    </w:p>
    <w:p w:rsidR="00F55BA2" w:rsidRDefault="00F55BA2" w:rsidP="00F55BA2">
      <w:pPr>
        <w:pStyle w:val="a5"/>
        <w:shd w:val="clear" w:color="auto" w:fill="auto"/>
        <w:spacing w:line="220" w:lineRule="exact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АДМИНИСТРАЦИЯ БОЛЬШЕКЛЮЧИНСКОГО СЕЛЬСОВЕТА </w:t>
      </w:r>
    </w:p>
    <w:p w:rsidR="00F55BA2" w:rsidRDefault="00F55BA2" w:rsidP="00F55BA2">
      <w:pPr>
        <w:pStyle w:val="a5"/>
        <w:shd w:val="clear" w:color="auto" w:fill="auto"/>
        <w:spacing w:line="220" w:lineRule="exact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РЫБИНСКОГО РАЙОНА КРАСНОЯРСКОГО КРАЯ</w:t>
      </w:r>
    </w:p>
    <w:p w:rsidR="00F55BA2" w:rsidRDefault="00F55BA2" w:rsidP="00F55BA2">
      <w:pPr>
        <w:pStyle w:val="10"/>
        <w:shd w:val="clear" w:color="auto" w:fill="auto"/>
        <w:spacing w:after="0" w:line="360" w:lineRule="exact"/>
        <w:ind w:right="20"/>
        <w:rPr>
          <w:sz w:val="32"/>
          <w:szCs w:val="32"/>
        </w:rPr>
      </w:pPr>
      <w:bookmarkStart w:id="1" w:name="bookmark0"/>
    </w:p>
    <w:p w:rsidR="00F55BA2" w:rsidRDefault="00F55BA2" w:rsidP="00F55BA2">
      <w:pPr>
        <w:pStyle w:val="10"/>
        <w:shd w:val="clear" w:color="auto" w:fill="auto"/>
        <w:spacing w:after="0" w:line="360" w:lineRule="exact"/>
        <w:ind w:right="2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bookmarkEnd w:id="1"/>
    </w:p>
    <w:p w:rsidR="00F55BA2" w:rsidRDefault="00F55BA2" w:rsidP="00F55BA2">
      <w:pPr>
        <w:pStyle w:val="30"/>
        <w:shd w:val="clear" w:color="auto" w:fill="auto"/>
        <w:spacing w:before="0" w:after="309" w:line="280" w:lineRule="exact"/>
        <w:rPr>
          <w:rStyle w:val="31"/>
          <w:rFonts w:eastAsia="Courier New"/>
        </w:rPr>
      </w:pPr>
    </w:p>
    <w:p w:rsidR="00F55BA2" w:rsidRDefault="00F55BA2" w:rsidP="00F55BA2">
      <w:pPr>
        <w:pStyle w:val="30"/>
        <w:shd w:val="clear" w:color="auto" w:fill="auto"/>
        <w:spacing w:before="0" w:after="309" w:line="280" w:lineRule="exact"/>
        <w:rPr>
          <w:rFonts w:eastAsia="Courier New"/>
        </w:rPr>
      </w:pPr>
      <w:r>
        <w:rPr>
          <w:rStyle w:val="31"/>
          <w:rFonts w:eastAsia="Courier New"/>
        </w:rPr>
        <w:t xml:space="preserve">19.05.2021г.                            </w:t>
      </w:r>
      <w:r>
        <w:rPr>
          <w:i w:val="0"/>
        </w:rPr>
        <w:t>с. Большие Ключи</w:t>
      </w:r>
      <w:r>
        <w:tab/>
        <w:t xml:space="preserve">                                    </w:t>
      </w:r>
      <w:r>
        <w:rPr>
          <w:i w:val="0"/>
        </w:rPr>
        <w:t xml:space="preserve">   № 18-п</w:t>
      </w:r>
    </w:p>
    <w:p w:rsidR="00F55BA2" w:rsidRDefault="00F55BA2" w:rsidP="00F55BA2">
      <w:pPr>
        <w:pStyle w:val="40"/>
        <w:shd w:val="clear" w:color="auto" w:fill="auto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</w:t>
      </w:r>
    </w:p>
    <w:p w:rsidR="00F55BA2" w:rsidRDefault="00F55BA2" w:rsidP="00F55BA2">
      <w:pPr>
        <w:pStyle w:val="40"/>
        <w:shd w:val="clear" w:color="auto" w:fill="auto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ФОРМИРОВАНИЯ И ОБЕСПЕЧЕНИЯ</w:t>
      </w:r>
    </w:p>
    <w:p w:rsidR="00F55BA2" w:rsidRDefault="00F55BA2" w:rsidP="00F55BA2">
      <w:pPr>
        <w:pStyle w:val="40"/>
        <w:shd w:val="clear" w:color="auto" w:fill="auto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 ПОРТИВНЫХ СБОРНЫХ КОМАНД </w:t>
      </w:r>
    </w:p>
    <w:p w:rsidR="00F55BA2" w:rsidRDefault="00F55BA2" w:rsidP="00F55BA2">
      <w:pPr>
        <w:pStyle w:val="40"/>
        <w:shd w:val="clear" w:color="auto" w:fill="auto"/>
        <w:spacing w:before="0" w:after="0"/>
        <w:ind w:firstLine="0"/>
        <w:rPr>
          <w:rStyle w:val="411"/>
          <w:rFonts w:eastAsia="Courier New"/>
          <w:bCs w:val="0"/>
          <w:i w:val="0"/>
          <w:sz w:val="24"/>
          <w:szCs w:val="24"/>
        </w:rPr>
      </w:pPr>
      <w:r>
        <w:rPr>
          <w:rStyle w:val="411"/>
          <w:rFonts w:eastAsia="Courier New"/>
          <w:bCs w:val="0"/>
          <w:i w:val="0"/>
          <w:sz w:val="24"/>
          <w:szCs w:val="24"/>
        </w:rPr>
        <w:t>БОЛЬШЕКЛЮЧИНСКОГО СЕЛЬСОВЕТА</w:t>
      </w:r>
    </w:p>
    <w:p w:rsidR="00F55BA2" w:rsidRDefault="00F55BA2" w:rsidP="00F55BA2">
      <w:pPr>
        <w:pStyle w:val="40"/>
        <w:shd w:val="clear" w:color="auto" w:fill="auto"/>
        <w:spacing w:before="0" w:after="0"/>
        <w:ind w:firstLine="0"/>
        <w:rPr>
          <w:b w:val="0"/>
          <w:i/>
        </w:rPr>
      </w:pPr>
    </w:p>
    <w:p w:rsidR="00F55BA2" w:rsidRDefault="00F55BA2" w:rsidP="00F55BA2">
      <w:pPr>
        <w:pStyle w:val="20"/>
        <w:shd w:val="clear" w:color="auto" w:fill="auto"/>
        <w:spacing w:before="0"/>
      </w:pPr>
      <w:r>
        <w:t xml:space="preserve">В соответствии </w:t>
      </w:r>
      <w:proofErr w:type="gramStart"/>
      <w:r>
        <w:t>в Федеральным законом</w:t>
      </w:r>
      <w:proofErr w:type="gramEnd"/>
      <w:r>
        <w:t xml:space="preserve"> от 06.10.2003 № 131-ФЗ «Об общих принципах организации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руководствуясь статьями 7,14 Устава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</w:t>
      </w:r>
      <w:r>
        <w:rPr>
          <w:rStyle w:val="51"/>
          <w:sz w:val="22"/>
          <w:szCs w:val="22"/>
        </w:rPr>
        <w:t xml:space="preserve"> </w:t>
      </w:r>
      <w:r>
        <w:rPr>
          <w:rStyle w:val="51"/>
          <w:b w:val="0"/>
          <w:bCs w:val="0"/>
          <w:i w:val="0"/>
          <w:sz w:val="28"/>
          <w:szCs w:val="28"/>
        </w:rPr>
        <w:t>местная администрация</w:t>
      </w:r>
      <w:r>
        <w:rPr>
          <w:rStyle w:val="51"/>
          <w:b w:val="0"/>
          <w:bCs w:val="0"/>
          <w:sz w:val="28"/>
          <w:szCs w:val="28"/>
        </w:rPr>
        <w:t xml:space="preserve"> </w:t>
      </w:r>
      <w:r>
        <w:t>Большеключинского сельсовета</w:t>
      </w:r>
      <w:r>
        <w:rPr>
          <w:rStyle w:val="51"/>
          <w:sz w:val="22"/>
          <w:szCs w:val="22"/>
        </w:rPr>
        <w:t xml:space="preserve"> </w:t>
      </w:r>
      <w:r>
        <w:rPr>
          <w:rStyle w:val="51"/>
          <w:bCs w:val="0"/>
          <w:i w:val="0"/>
          <w:sz w:val="28"/>
          <w:szCs w:val="28"/>
        </w:rPr>
        <w:t>ПОСТАНОВЛЯЕТ:</w:t>
      </w:r>
    </w:p>
    <w:p w:rsidR="00F55BA2" w:rsidRDefault="00F55BA2" w:rsidP="00F55BA2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/>
      </w:pPr>
      <w:r>
        <w:t xml:space="preserve">Утвердить Порядок формирования и обеспечения спортивных сборных команд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</w:t>
      </w:r>
      <w:r>
        <w:rPr>
          <w:rStyle w:val="211pt"/>
          <w:sz w:val="22"/>
          <w:szCs w:val="22"/>
        </w:rPr>
        <w:t xml:space="preserve"> </w:t>
      </w:r>
      <w:r>
        <w:t>(приложение).</w:t>
      </w:r>
    </w:p>
    <w:p w:rsidR="00F55BA2" w:rsidRDefault="00F55BA2" w:rsidP="00F55BA2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</w:pPr>
      <w:r>
        <w:t>Контроль за исполнением настоящего постановления оставляю за собой.</w:t>
      </w:r>
    </w:p>
    <w:p w:rsidR="00F55BA2" w:rsidRDefault="00F55BA2" w:rsidP="00F55BA2">
      <w:pPr>
        <w:pStyle w:val="3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</w:pPr>
      <w:r>
        <w:rPr>
          <w:rStyle w:val="31"/>
          <w:rFonts w:eastAsia="Courier New"/>
        </w:rPr>
        <w:t xml:space="preserve">Настоящее постановление опубликовать </w:t>
      </w:r>
      <w:r>
        <w:rPr>
          <w:i w:val="0"/>
        </w:rPr>
        <w:t xml:space="preserve">в газете «Вести села» </w:t>
      </w:r>
      <w:r>
        <w:rPr>
          <w:rStyle w:val="31"/>
          <w:rFonts w:eastAsia="Courier New"/>
        </w:rPr>
        <w:t xml:space="preserve">и разместить на официальном сайте </w:t>
      </w:r>
      <w:r>
        <w:rPr>
          <w:i w:val="0"/>
        </w:rPr>
        <w:t xml:space="preserve">Большеключинского сельсовета </w:t>
      </w:r>
      <w:hyperlink r:id="rId5" w:history="1">
        <w:r>
          <w:rPr>
            <w:rStyle w:val="a3"/>
            <w:i w:val="0"/>
            <w:lang w:val="en-US"/>
          </w:rPr>
          <w:t>https</w:t>
        </w:r>
        <w:r>
          <w:rPr>
            <w:rStyle w:val="a3"/>
            <w:i w:val="0"/>
          </w:rPr>
          <w:t>://</w:t>
        </w:r>
        <w:proofErr w:type="spellStart"/>
        <w:r>
          <w:rPr>
            <w:rStyle w:val="a3"/>
            <w:i w:val="0"/>
            <w:lang w:val="en-US"/>
          </w:rPr>
          <w:t>admbkl</w:t>
        </w:r>
        <w:proofErr w:type="spellEnd"/>
        <w:r>
          <w:rPr>
            <w:rStyle w:val="a3"/>
            <w:i w:val="0"/>
          </w:rPr>
          <w:t>.</w:t>
        </w:r>
        <w:proofErr w:type="spellStart"/>
        <w:r>
          <w:rPr>
            <w:rStyle w:val="a3"/>
            <w:i w:val="0"/>
            <w:lang w:val="en-US"/>
          </w:rPr>
          <w:t>ru</w:t>
        </w:r>
        <w:proofErr w:type="spellEnd"/>
      </w:hyperlink>
      <w:r w:rsidRPr="00F55BA2">
        <w:rPr>
          <w:i w:val="0"/>
        </w:rPr>
        <w:t xml:space="preserve"> </w:t>
      </w:r>
      <w:r>
        <w:rPr>
          <w:rStyle w:val="31"/>
          <w:rFonts w:eastAsia="Courier New"/>
        </w:rPr>
        <w:t xml:space="preserve"> в сети Интернет.</w:t>
      </w:r>
    </w:p>
    <w:p w:rsidR="00F55BA2" w:rsidRDefault="00F55BA2" w:rsidP="00F55BA2">
      <w:pPr>
        <w:pStyle w:val="3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22" w:lineRule="exact"/>
        <w:rPr>
          <w:i w:val="0"/>
        </w:rPr>
      </w:pPr>
      <w:r>
        <w:rPr>
          <w:rStyle w:val="31"/>
          <w:rFonts w:eastAsia="Courier New"/>
        </w:rPr>
        <w:t xml:space="preserve">Настоящее постановление вступает в силу </w:t>
      </w:r>
      <w:r>
        <w:rPr>
          <w:i w:val="0"/>
        </w:rPr>
        <w:t>после официального опубликования в газете «Вести села».</w:t>
      </w:r>
    </w:p>
    <w:p w:rsidR="00F55BA2" w:rsidRDefault="00F55BA2" w:rsidP="00F55BA2">
      <w:pPr>
        <w:pStyle w:val="30"/>
        <w:shd w:val="clear" w:color="auto" w:fill="auto"/>
        <w:tabs>
          <w:tab w:val="left" w:pos="1098"/>
        </w:tabs>
        <w:spacing w:before="0" w:after="0" w:line="322" w:lineRule="exact"/>
        <w:rPr>
          <w:i w:val="0"/>
        </w:rPr>
      </w:pPr>
    </w:p>
    <w:p w:rsidR="00F55BA2" w:rsidRDefault="00F55BA2" w:rsidP="00F55BA2">
      <w:pPr>
        <w:pStyle w:val="30"/>
        <w:shd w:val="clear" w:color="auto" w:fill="auto"/>
        <w:tabs>
          <w:tab w:val="left" w:pos="1098"/>
        </w:tabs>
        <w:spacing w:before="0" w:after="0" w:line="322" w:lineRule="exact"/>
        <w:rPr>
          <w:i w:val="0"/>
        </w:rPr>
      </w:pPr>
    </w:p>
    <w:p w:rsidR="00F55BA2" w:rsidRDefault="00F55BA2" w:rsidP="00F55BA2">
      <w:pPr>
        <w:pStyle w:val="30"/>
        <w:shd w:val="clear" w:color="auto" w:fill="auto"/>
        <w:tabs>
          <w:tab w:val="left" w:pos="1098"/>
        </w:tabs>
        <w:spacing w:before="0" w:after="0" w:line="322" w:lineRule="exact"/>
        <w:rPr>
          <w:i w:val="0"/>
        </w:rPr>
      </w:pPr>
    </w:p>
    <w:p w:rsidR="00F55BA2" w:rsidRDefault="00F55BA2" w:rsidP="00F55BA2">
      <w:pPr>
        <w:pStyle w:val="30"/>
        <w:shd w:val="clear" w:color="auto" w:fill="auto"/>
        <w:tabs>
          <w:tab w:val="left" w:pos="1098"/>
        </w:tabs>
        <w:spacing w:before="0" w:after="0" w:line="322" w:lineRule="exact"/>
        <w:rPr>
          <w:i w:val="0"/>
        </w:rPr>
      </w:pPr>
    </w:p>
    <w:p w:rsidR="00F55BA2" w:rsidRDefault="00F55BA2" w:rsidP="00F55BA2">
      <w:pPr>
        <w:pStyle w:val="30"/>
        <w:shd w:val="clear" w:color="auto" w:fill="auto"/>
        <w:tabs>
          <w:tab w:val="left" w:pos="1098"/>
        </w:tabs>
        <w:spacing w:before="0" w:after="0" w:line="322" w:lineRule="exact"/>
        <w:rPr>
          <w:i w:val="0"/>
        </w:rPr>
      </w:pPr>
    </w:p>
    <w:p w:rsidR="00F55BA2" w:rsidRDefault="00F55BA2" w:rsidP="00F55BA2">
      <w:pPr>
        <w:pStyle w:val="30"/>
        <w:shd w:val="clear" w:color="auto" w:fill="auto"/>
        <w:tabs>
          <w:tab w:val="left" w:pos="1098"/>
        </w:tabs>
        <w:spacing w:before="0" w:after="0" w:line="322" w:lineRule="exact"/>
        <w:rPr>
          <w:i w:val="0"/>
        </w:rPr>
      </w:pPr>
      <w:r>
        <w:rPr>
          <w:i w:val="0"/>
        </w:rPr>
        <w:t>Глава Большеключинского сельсовета                                              Т.В. Штоль</w:t>
      </w:r>
    </w:p>
    <w:p w:rsidR="00F55BA2" w:rsidRDefault="00F55BA2" w:rsidP="00F55BA2">
      <w:pPr>
        <w:widowControl/>
        <w:rPr>
          <w:rFonts w:eastAsia="Arial Unicode MS"/>
          <w:sz w:val="2"/>
          <w:szCs w:val="2"/>
        </w:rPr>
        <w:sectPr w:rsidR="00F55BA2">
          <w:pgSz w:w="11900" w:h="16840"/>
          <w:pgMar w:top="360" w:right="843" w:bottom="360" w:left="1701" w:header="0" w:footer="3" w:gutter="0"/>
          <w:cols w:space="720"/>
        </w:sectPr>
      </w:pPr>
    </w:p>
    <w:p w:rsidR="00F55BA2" w:rsidRDefault="00F55BA2" w:rsidP="00F55BA2">
      <w:pPr>
        <w:pStyle w:val="60"/>
        <w:shd w:val="clear" w:color="auto" w:fill="auto"/>
      </w:pPr>
      <w:r>
        <w:lastRenderedPageBreak/>
        <w:t>Приложение к Постановлению</w:t>
      </w:r>
    </w:p>
    <w:p w:rsidR="00F55BA2" w:rsidRDefault="00F55BA2" w:rsidP="00F55BA2">
      <w:pPr>
        <w:pStyle w:val="50"/>
        <w:shd w:val="clear" w:color="auto" w:fill="auto"/>
        <w:spacing w:line="278" w:lineRule="exact"/>
        <w:jc w:val="right"/>
        <w:rPr>
          <w:i w:val="0"/>
        </w:rPr>
      </w:pPr>
      <w:r>
        <w:rPr>
          <w:rStyle w:val="51"/>
          <w:b w:val="0"/>
          <w:sz w:val="22"/>
          <w:szCs w:val="22"/>
        </w:rPr>
        <w:t>Администрации</w:t>
      </w:r>
      <w:r>
        <w:rPr>
          <w:rStyle w:val="51"/>
          <w:sz w:val="22"/>
          <w:szCs w:val="22"/>
        </w:rPr>
        <w:t xml:space="preserve"> </w:t>
      </w:r>
      <w:r>
        <w:rPr>
          <w:i w:val="0"/>
        </w:rPr>
        <w:t xml:space="preserve">Большеключинского сельсовета </w:t>
      </w:r>
    </w:p>
    <w:p w:rsidR="00F55BA2" w:rsidRDefault="00F55BA2" w:rsidP="00F55BA2">
      <w:pPr>
        <w:pStyle w:val="50"/>
        <w:shd w:val="clear" w:color="auto" w:fill="auto"/>
        <w:spacing w:line="278" w:lineRule="exact"/>
        <w:jc w:val="right"/>
      </w:pPr>
      <w:r>
        <w:rPr>
          <w:i w:val="0"/>
        </w:rPr>
        <w:t>от 19.05.2021 г. № 18-п</w:t>
      </w:r>
    </w:p>
    <w:p w:rsidR="00F55BA2" w:rsidRDefault="00F55BA2" w:rsidP="00F55BA2">
      <w:pPr>
        <w:pStyle w:val="40"/>
        <w:shd w:val="clear" w:color="auto" w:fill="auto"/>
        <w:spacing w:before="0" w:after="0"/>
        <w:ind w:firstLine="0"/>
        <w:jc w:val="center"/>
      </w:pPr>
      <w:r>
        <w:t>ПОРЯДОК</w:t>
      </w:r>
    </w:p>
    <w:p w:rsidR="00F55BA2" w:rsidRDefault="00F55BA2" w:rsidP="00F55BA2">
      <w:pPr>
        <w:pStyle w:val="40"/>
        <w:shd w:val="clear" w:color="auto" w:fill="auto"/>
        <w:spacing w:before="0" w:after="333"/>
        <w:ind w:firstLine="0"/>
        <w:jc w:val="center"/>
      </w:pPr>
      <w:r>
        <w:t>ФОРМИРОВАНИЯ И ОБЕСПЕЧЕНИЯ СПОРТИВНЫХ СБОРНЫХ</w:t>
      </w:r>
      <w:r>
        <w:br/>
        <w:t xml:space="preserve">КОМАНД </w:t>
      </w:r>
      <w:r>
        <w:rPr>
          <w:rStyle w:val="411"/>
          <w:rFonts w:eastAsia="Arial"/>
          <w:i w:val="0"/>
          <w:sz w:val="28"/>
          <w:szCs w:val="28"/>
        </w:rPr>
        <w:t>БОЛЬШЕКЛЮЧИНСКОГО СЕЛЬСОВЕТА</w:t>
      </w:r>
    </w:p>
    <w:p w:rsidR="00F55BA2" w:rsidRDefault="00F55BA2" w:rsidP="00F55BA2">
      <w:pPr>
        <w:pStyle w:val="40"/>
        <w:numPr>
          <w:ilvl w:val="0"/>
          <w:numId w:val="2"/>
        </w:numPr>
        <w:shd w:val="clear" w:color="auto" w:fill="auto"/>
        <w:spacing w:before="0" w:after="193" w:line="280" w:lineRule="exact"/>
        <w:jc w:val="both"/>
      </w:pPr>
      <w:r>
        <w:t xml:space="preserve">                                ОБЩИЕ ПОЛОЖЕНИЯ</w:t>
      </w:r>
    </w:p>
    <w:p w:rsidR="00F55BA2" w:rsidRDefault="00F55BA2" w:rsidP="00F55BA2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/>
      </w:pPr>
      <w:r>
        <w:t xml:space="preserve">Настоящий Порядок формирования и обеспечения спортивных сборных команд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</w:t>
      </w:r>
      <w:r>
        <w:rPr>
          <w:rStyle w:val="211pt"/>
          <w:sz w:val="22"/>
          <w:szCs w:val="22"/>
        </w:rPr>
        <w:t xml:space="preserve"> </w:t>
      </w:r>
      <w:r>
        <w:t xml:space="preserve">(далее - Порядок)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 спортивные сборные команды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сельсовета,</w:t>
      </w:r>
      <w:r>
        <w:t xml:space="preserve"> указанным в приложение № 1 к настоящему Порядку (далее - Перечень) для подготовки к межмуниципальным, краевым официальным физкультурным мероприятиям и спортивным мероприятиям, а также устанавливает порядок наделения статусом «Спортивная сборная команда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сельсовета»</w:t>
      </w:r>
      <w:r>
        <w:t xml:space="preserve"> </w:t>
      </w:r>
      <w:r>
        <w:rPr>
          <w:rStyle w:val="211pt"/>
          <w:b w:val="0"/>
          <w:sz w:val="28"/>
          <w:szCs w:val="28"/>
        </w:rPr>
        <w:t>по</w:t>
      </w:r>
      <w:r>
        <w:rPr>
          <w:rStyle w:val="211pt"/>
          <w:sz w:val="22"/>
          <w:szCs w:val="22"/>
        </w:rPr>
        <w:t xml:space="preserve"> </w:t>
      </w:r>
      <w:r>
        <w:t>соответствующему виду спорта (далее - Сборная команда).</w:t>
      </w:r>
    </w:p>
    <w:p w:rsidR="00F55BA2" w:rsidRDefault="00F55BA2" w:rsidP="00F55BA2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/>
      </w:pPr>
      <w:r>
        <w:t xml:space="preserve">Настоящий Порядок разработан в соответствии с Федеральным законом от 06.10.2013 № 131-ФЗ №06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Уставом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</w:t>
      </w:r>
      <w:r>
        <w:rPr>
          <w:rStyle w:val="211pt"/>
          <w:sz w:val="22"/>
          <w:szCs w:val="22"/>
        </w:rPr>
        <w:t>.</w:t>
      </w:r>
    </w:p>
    <w:p w:rsidR="00F55BA2" w:rsidRDefault="00F55BA2" w:rsidP="00F55BA2">
      <w:pPr>
        <w:pStyle w:val="40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300"/>
        <w:ind w:right="600"/>
        <w:jc w:val="center"/>
      </w:pPr>
      <w:r>
        <w:t xml:space="preserve">ОБЩИЕ ПРИНЦИПЫ ФОРМИРОВАНИЯ СПИСКА КАНДИДАТОВ В СПОРТИВНЫЕ СБОРНЫЕ КОМАНДЫ </w:t>
      </w:r>
      <w:r>
        <w:rPr>
          <w:rStyle w:val="411"/>
          <w:rFonts w:eastAsia="Arial"/>
          <w:i w:val="0"/>
          <w:sz w:val="28"/>
          <w:szCs w:val="28"/>
        </w:rPr>
        <w:t>БОЛЬШЕКЛЮЧИНСКОГО СЕЛЬСОВЕТА</w:t>
      </w:r>
      <w:r>
        <w:rPr>
          <w:rStyle w:val="411"/>
          <w:rFonts w:eastAsia="Arial"/>
          <w:sz w:val="28"/>
          <w:szCs w:val="28"/>
        </w:rPr>
        <w:t xml:space="preserve"> </w:t>
      </w:r>
      <w:r>
        <w:t>И ПОРЯДОК ИХ УТВЕРЖДЕНИЯ</w:t>
      </w:r>
    </w:p>
    <w:p w:rsidR="00F55BA2" w:rsidRDefault="00F55BA2" w:rsidP="00F55BA2">
      <w:pPr>
        <w:pStyle w:val="20"/>
        <w:shd w:val="clear" w:color="auto" w:fill="auto"/>
        <w:spacing w:before="0"/>
      </w:pPr>
      <w:r>
        <w:t xml:space="preserve">2.1. Спортивная сборная команда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</w:t>
      </w:r>
      <w:r>
        <w:rPr>
          <w:rStyle w:val="411"/>
          <w:rFonts w:eastAsia="Courier New"/>
        </w:rPr>
        <w:t xml:space="preserve"> </w:t>
      </w:r>
      <w:r>
        <w:t xml:space="preserve">формируется ежегодно на спортивный сезон и (или) соответствующее межмуниципальное, краевое официальное физкультурное мероприятие и спортивное мероприятие на основе списков кандидатов в спортивную сборную команду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</w:t>
      </w:r>
      <w:r>
        <w:rPr>
          <w:rStyle w:val="211pt"/>
          <w:sz w:val="22"/>
          <w:szCs w:val="22"/>
        </w:rPr>
        <w:t xml:space="preserve"> </w:t>
      </w:r>
      <w:r>
        <w:t xml:space="preserve">(далее - списки кандидатов), сформированных местными спортивными федерациями и общественными организациями физкультурно-спортивной направленности, муниципальным и автономными бюджетными учреждениями по соответствующим видам спорта, включенным в </w:t>
      </w:r>
      <w:r>
        <w:rPr>
          <w:rStyle w:val="211pt"/>
          <w:b w:val="0"/>
          <w:sz w:val="28"/>
          <w:szCs w:val="28"/>
        </w:rPr>
        <w:t>Перечень.</w:t>
      </w:r>
    </w:p>
    <w:p w:rsidR="00F55BA2" w:rsidRDefault="00F55BA2" w:rsidP="00F55BA2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80" w:lineRule="exact"/>
      </w:pPr>
      <w:r>
        <w:t>Списки кандидатов формируются:</w:t>
      </w:r>
    </w:p>
    <w:p w:rsidR="00F55BA2" w:rsidRDefault="00F55BA2" w:rsidP="00F55BA2">
      <w:pPr>
        <w:widowControl/>
        <w:rPr>
          <w:rFonts w:eastAsia="Arial Unicode MS"/>
          <w:sz w:val="2"/>
          <w:szCs w:val="2"/>
        </w:rPr>
        <w:sectPr w:rsidR="00F55BA2">
          <w:pgSz w:w="11900" w:h="16840"/>
          <w:pgMar w:top="360" w:right="843" w:bottom="360" w:left="1701" w:header="0" w:footer="3" w:gutter="0"/>
          <w:cols w:space="720"/>
        </w:sectPr>
      </w:pPr>
    </w:p>
    <w:p w:rsidR="00F55BA2" w:rsidRDefault="00F55BA2" w:rsidP="00F55BA2">
      <w:pPr>
        <w:pStyle w:val="20"/>
        <w:numPr>
          <w:ilvl w:val="0"/>
          <w:numId w:val="4"/>
        </w:numPr>
        <w:shd w:val="clear" w:color="auto" w:fill="auto"/>
        <w:tabs>
          <w:tab w:val="left" w:pos="1292"/>
        </w:tabs>
        <w:spacing w:before="0" w:after="180" w:line="326" w:lineRule="exact"/>
      </w:pPr>
      <w:r>
        <w:lastRenderedPageBreak/>
        <w:t>По спортивным дисциплинам, являющимся частью соответствующего вида спорта, включенным в Перечень в соответствии с приложением № 1 к настоящему Порядку.</w:t>
      </w:r>
    </w:p>
    <w:p w:rsidR="00F55BA2" w:rsidRDefault="00F55BA2" w:rsidP="00F55BA2">
      <w:pPr>
        <w:pStyle w:val="2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217" w:line="326" w:lineRule="exact"/>
      </w:pPr>
      <w:r>
        <w:t>Исходя из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по соответствующему виду спорта в соответствии с положениями о них.</w:t>
      </w:r>
    </w:p>
    <w:p w:rsidR="00F55BA2" w:rsidRDefault="00F55BA2" w:rsidP="00F55BA2">
      <w:pPr>
        <w:pStyle w:val="20"/>
        <w:numPr>
          <w:ilvl w:val="1"/>
          <w:numId w:val="4"/>
        </w:numPr>
        <w:shd w:val="clear" w:color="auto" w:fill="auto"/>
        <w:tabs>
          <w:tab w:val="left" w:pos="1154"/>
        </w:tabs>
        <w:spacing w:before="0" w:after="174" w:line="280" w:lineRule="exact"/>
      </w:pPr>
      <w:r>
        <w:t>В списки кандидатов включаются:</w:t>
      </w:r>
    </w:p>
    <w:p w:rsidR="00F55BA2" w:rsidRDefault="00F55BA2" w:rsidP="00F55BA2">
      <w:pPr>
        <w:pStyle w:val="20"/>
        <w:numPr>
          <w:ilvl w:val="2"/>
          <w:numId w:val="4"/>
        </w:numPr>
        <w:shd w:val="clear" w:color="auto" w:fill="auto"/>
        <w:tabs>
          <w:tab w:val="left" w:pos="1297"/>
        </w:tabs>
        <w:spacing w:before="0" w:after="196"/>
      </w:pPr>
      <w:r>
        <w:t>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классификацией возрастным группам "Мужчины, женщины", "Юниоры, юниорки", "Юноши, девушки".</w:t>
      </w:r>
    </w:p>
    <w:p w:rsidR="00F55BA2" w:rsidRDefault="00F55BA2" w:rsidP="00F55BA2">
      <w:pPr>
        <w:pStyle w:val="20"/>
        <w:numPr>
          <w:ilvl w:val="2"/>
          <w:numId w:val="4"/>
        </w:numPr>
        <w:shd w:val="clear" w:color="auto" w:fill="auto"/>
        <w:tabs>
          <w:tab w:val="left" w:pos="1306"/>
        </w:tabs>
        <w:spacing w:before="0" w:after="165" w:line="302" w:lineRule="exact"/>
        <w:rPr>
          <w:i/>
        </w:rPr>
      </w:pPr>
      <w:r>
        <w:t xml:space="preserve">Тренеры и иные специалисты в области физической культуры и спорта, а также привлеченные специалисты, принимающие непосредственное участие в подготовке спортсменов-кандидатов в спортивные сборные команды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сельсовета.</w:t>
      </w:r>
    </w:p>
    <w:p w:rsidR="00F55BA2" w:rsidRDefault="00F55BA2" w:rsidP="00F55BA2">
      <w:pPr>
        <w:pStyle w:val="20"/>
        <w:numPr>
          <w:ilvl w:val="1"/>
          <w:numId w:val="4"/>
        </w:numPr>
        <w:shd w:val="clear" w:color="auto" w:fill="auto"/>
        <w:tabs>
          <w:tab w:val="left" w:pos="1268"/>
        </w:tabs>
        <w:spacing w:before="0"/>
      </w:pPr>
      <w:r>
        <w:t xml:space="preserve">В списки кандидатов в спортивную сборную команду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</w:t>
      </w:r>
      <w:r>
        <w:rPr>
          <w:rStyle w:val="211pt"/>
          <w:sz w:val="22"/>
          <w:szCs w:val="22"/>
        </w:rPr>
        <w:t xml:space="preserve"> </w:t>
      </w:r>
      <w:r>
        <w:t>по адаптивным видам спорта (спорт лиц с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и спортивных мероприятиях по адаптивным</w:t>
      </w:r>
      <w:r>
        <w:tab/>
        <w:t>видам спорта,</w:t>
      </w:r>
      <w:r>
        <w:tab/>
        <w:t>и имеющие медицинский допуск</w:t>
      </w:r>
      <w:r>
        <w:tab/>
        <w:t>к занятиям</w:t>
      </w:r>
    </w:p>
    <w:p w:rsidR="00F55BA2" w:rsidRDefault="00F55BA2" w:rsidP="00F55BA2">
      <w:pPr>
        <w:pStyle w:val="20"/>
        <w:shd w:val="clear" w:color="auto" w:fill="auto"/>
        <w:spacing w:before="0" w:after="184"/>
      </w:pPr>
      <w:r>
        <w:t>адаптивными видами спорта.</w:t>
      </w:r>
    </w:p>
    <w:p w:rsidR="00F55BA2" w:rsidRDefault="00F55BA2" w:rsidP="00F55BA2">
      <w:pPr>
        <w:pStyle w:val="20"/>
        <w:numPr>
          <w:ilvl w:val="1"/>
          <w:numId w:val="4"/>
        </w:numPr>
        <w:shd w:val="clear" w:color="auto" w:fill="auto"/>
        <w:tabs>
          <w:tab w:val="left" w:pos="1158"/>
        </w:tabs>
        <w:spacing w:before="0" w:line="317" w:lineRule="exact"/>
      </w:pPr>
      <w:r>
        <w:t xml:space="preserve">При формировании списков кандидатов в спортивные сборные команды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</w:t>
      </w:r>
      <w:r>
        <w:rPr>
          <w:rStyle w:val="211pt"/>
          <w:sz w:val="22"/>
          <w:szCs w:val="22"/>
        </w:rPr>
        <w:t xml:space="preserve"> </w:t>
      </w:r>
      <w:r>
        <w:t>принимаются во внимание итоги участия спортсменов</w:t>
      </w:r>
      <w:r>
        <w:tab/>
        <w:t>в прошедшем спортивном сезоне на основании результатов, показанных спортсменами</w:t>
      </w:r>
      <w:r>
        <w:tab/>
        <w:t>на межмуниципальных, краевых официальных физкультурных мероприятиях и спортивных мероприятиях.</w:t>
      </w:r>
    </w:p>
    <w:p w:rsidR="00F55BA2" w:rsidRDefault="00F55BA2" w:rsidP="00F55BA2">
      <w:pPr>
        <w:pStyle w:val="20"/>
        <w:numPr>
          <w:ilvl w:val="1"/>
          <w:numId w:val="4"/>
        </w:numPr>
        <w:shd w:val="clear" w:color="auto" w:fill="auto"/>
        <w:tabs>
          <w:tab w:val="left" w:pos="1158"/>
        </w:tabs>
        <w:spacing w:before="0" w:line="317" w:lineRule="exact"/>
      </w:pPr>
      <w:r>
        <w:t xml:space="preserve">Представление </w:t>
      </w:r>
      <w:r>
        <w:rPr>
          <w:rStyle w:val="211pt"/>
          <w:b w:val="0"/>
          <w:sz w:val="28"/>
          <w:szCs w:val="28"/>
        </w:rPr>
        <w:t>списков</w:t>
      </w:r>
      <w:r>
        <w:rPr>
          <w:rStyle w:val="211pt"/>
          <w:sz w:val="22"/>
          <w:szCs w:val="22"/>
        </w:rPr>
        <w:t xml:space="preserve"> </w:t>
      </w:r>
      <w:r>
        <w:t xml:space="preserve">кандидатов подается </w:t>
      </w:r>
      <w:r>
        <w:rPr>
          <w:rStyle w:val="411"/>
          <w:rFonts w:eastAsia="Courier New"/>
          <w:i w:val="0"/>
          <w:sz w:val="28"/>
          <w:szCs w:val="28"/>
        </w:rPr>
        <w:t xml:space="preserve">в администрацию Большеключинского сельсовета </w:t>
      </w:r>
      <w:r>
        <w:t xml:space="preserve">в том числе в электронной форме по адресу электронной почты: </w:t>
      </w:r>
      <w:proofErr w:type="spellStart"/>
      <w:r>
        <w:rPr>
          <w:rStyle w:val="411"/>
          <w:rFonts w:eastAsia="Courier New"/>
          <w:i w:val="0"/>
          <w:sz w:val="28"/>
          <w:szCs w:val="28"/>
          <w:lang w:val="en-US"/>
        </w:rPr>
        <w:t>bselsovet</w:t>
      </w:r>
      <w:proofErr w:type="spellEnd"/>
      <w:r>
        <w:rPr>
          <w:rStyle w:val="411"/>
          <w:rFonts w:eastAsia="Courier New"/>
          <w:i w:val="0"/>
          <w:sz w:val="28"/>
          <w:szCs w:val="28"/>
        </w:rPr>
        <w:t>@</w:t>
      </w:r>
      <w:r>
        <w:rPr>
          <w:rStyle w:val="411"/>
          <w:rFonts w:eastAsia="Courier New"/>
          <w:i w:val="0"/>
          <w:sz w:val="28"/>
          <w:szCs w:val="28"/>
          <w:lang w:val="en-US"/>
        </w:rPr>
        <w:t>mail</w:t>
      </w:r>
      <w:r>
        <w:rPr>
          <w:rStyle w:val="411"/>
          <w:rFonts w:eastAsia="Courier New"/>
          <w:i w:val="0"/>
          <w:sz w:val="28"/>
          <w:szCs w:val="28"/>
        </w:rPr>
        <w:t>.</w:t>
      </w:r>
      <w:proofErr w:type="spellStart"/>
      <w:r>
        <w:rPr>
          <w:rStyle w:val="411"/>
          <w:rFonts w:eastAsia="Courier New"/>
          <w:i w:val="0"/>
          <w:sz w:val="28"/>
          <w:szCs w:val="28"/>
          <w:lang w:val="en-US"/>
        </w:rPr>
        <w:t>ru</w:t>
      </w:r>
      <w:proofErr w:type="spellEnd"/>
      <w:r>
        <w:t xml:space="preserve">, по форме согласно приложению № 2 к настоящему Порядку 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межмуниципальных, краевых официальных физкультурных мероприятий и спортивных мероприятий. </w:t>
      </w:r>
    </w:p>
    <w:p w:rsidR="00F55BA2" w:rsidRDefault="00F55BA2" w:rsidP="00F55BA2">
      <w:pPr>
        <w:widowControl/>
        <w:rPr>
          <w:rFonts w:ascii="Times New Roman" w:hAnsi="Times New Roman"/>
          <w:color w:val="auto"/>
          <w:sz w:val="28"/>
          <w:szCs w:val="28"/>
          <w:lang w:eastAsia="en-US" w:bidi="ar-SA"/>
        </w:rPr>
        <w:sectPr w:rsidR="00F55BA2">
          <w:pgSz w:w="11900" w:h="16840"/>
          <w:pgMar w:top="360" w:right="843" w:bottom="360" w:left="1701" w:header="0" w:footer="3" w:gutter="0"/>
          <w:cols w:space="720"/>
        </w:sectPr>
      </w:pPr>
    </w:p>
    <w:p w:rsidR="00F55BA2" w:rsidRDefault="00F55BA2" w:rsidP="00F55BA2">
      <w:pPr>
        <w:pStyle w:val="20"/>
        <w:shd w:val="clear" w:color="auto" w:fill="auto"/>
        <w:tabs>
          <w:tab w:val="left" w:pos="1126"/>
        </w:tabs>
        <w:spacing w:before="0" w:after="180" w:line="326" w:lineRule="exact"/>
      </w:pPr>
    </w:p>
    <w:p w:rsidR="00F55BA2" w:rsidRDefault="00F55BA2" w:rsidP="00F55BA2">
      <w:pPr>
        <w:pStyle w:val="20"/>
        <w:shd w:val="clear" w:color="auto" w:fill="auto"/>
        <w:tabs>
          <w:tab w:val="left" w:pos="1126"/>
        </w:tabs>
        <w:spacing w:before="0" w:after="180" w:line="326" w:lineRule="exact"/>
        <w:rPr>
          <w:i/>
        </w:rPr>
      </w:pPr>
      <w:r>
        <w:t xml:space="preserve">2.7. Списки кандидатов по соответствующему виду спорта согласовываются и представляются в течение 3 рабочих дней в Администрацию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</w:t>
      </w:r>
      <w:r>
        <w:t xml:space="preserve">. Подготовку проекта распоряжения о наделении статусом "Спортивная сборная команда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сельсовета»</w:t>
      </w:r>
      <w:r>
        <w:t xml:space="preserve"> осуществляет Администрацией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сельсовета.</w:t>
      </w:r>
    </w:p>
    <w:p w:rsidR="00F55BA2" w:rsidRDefault="00F55BA2" w:rsidP="00F55BA2">
      <w:pPr>
        <w:pStyle w:val="20"/>
        <w:numPr>
          <w:ilvl w:val="1"/>
          <w:numId w:val="4"/>
        </w:numPr>
        <w:shd w:val="clear" w:color="auto" w:fill="auto"/>
        <w:tabs>
          <w:tab w:val="left" w:pos="1378"/>
        </w:tabs>
        <w:spacing w:before="0" w:after="217" w:line="326" w:lineRule="exact"/>
      </w:pPr>
      <w:r>
        <w:t xml:space="preserve">Списки членов Сборных команд утверждаются распоряжением Администрации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</w:t>
      </w:r>
      <w:r>
        <w:rPr>
          <w:rStyle w:val="211pt"/>
          <w:sz w:val="22"/>
          <w:szCs w:val="22"/>
        </w:rPr>
        <w:t xml:space="preserve"> </w:t>
      </w:r>
      <w:r>
        <w:rPr>
          <w:rStyle w:val="211pt"/>
          <w:b w:val="0"/>
          <w:sz w:val="28"/>
          <w:szCs w:val="28"/>
        </w:rPr>
        <w:t>на основе списков</w:t>
      </w:r>
      <w:r>
        <w:rPr>
          <w:rStyle w:val="211pt"/>
        </w:rPr>
        <w:t xml:space="preserve"> </w:t>
      </w:r>
      <w:r>
        <w:t>кандидатов, представленных в соответствии с пунктом 2.7 настоящего Порядка.</w:t>
      </w:r>
    </w:p>
    <w:p w:rsidR="00F55BA2" w:rsidRDefault="00F55BA2" w:rsidP="00F55BA2">
      <w:pPr>
        <w:pStyle w:val="20"/>
        <w:numPr>
          <w:ilvl w:val="1"/>
          <w:numId w:val="4"/>
        </w:numPr>
        <w:shd w:val="clear" w:color="auto" w:fill="auto"/>
        <w:tabs>
          <w:tab w:val="left" w:pos="1155"/>
        </w:tabs>
        <w:spacing w:before="0" w:after="200" w:line="280" w:lineRule="exact"/>
      </w:pPr>
      <w:r>
        <w:t>Основаниями для отказа в утверждении списков кандидатов являются:</w:t>
      </w:r>
    </w:p>
    <w:p w:rsidR="00F55BA2" w:rsidRDefault="00F55BA2" w:rsidP="00F55BA2">
      <w:pPr>
        <w:pStyle w:val="20"/>
        <w:numPr>
          <w:ilvl w:val="2"/>
          <w:numId w:val="4"/>
        </w:numPr>
        <w:shd w:val="clear" w:color="auto" w:fill="auto"/>
        <w:tabs>
          <w:tab w:val="left" w:pos="1378"/>
        </w:tabs>
        <w:spacing w:before="0" w:after="180" w:line="331" w:lineRule="exact"/>
      </w:pPr>
      <w:r>
        <w:t>Несоответствие списков кандидатов требованиям пунктов 2.2 и 2.3 Порядка.</w:t>
      </w:r>
    </w:p>
    <w:p w:rsidR="00F55BA2" w:rsidRDefault="00F55BA2" w:rsidP="00F55BA2">
      <w:pPr>
        <w:pStyle w:val="20"/>
        <w:numPr>
          <w:ilvl w:val="2"/>
          <w:numId w:val="4"/>
        </w:numPr>
        <w:shd w:val="clear" w:color="auto" w:fill="auto"/>
        <w:tabs>
          <w:tab w:val="left" w:pos="1378"/>
        </w:tabs>
        <w:spacing w:before="0" w:after="180" w:line="331" w:lineRule="exact"/>
      </w:pPr>
      <w:r>
        <w:t>Наличие в представленных списках кандидатов недостоверной информации.</w:t>
      </w:r>
    </w:p>
    <w:p w:rsidR="00F55BA2" w:rsidRDefault="00F55BA2" w:rsidP="00F55BA2">
      <w:pPr>
        <w:pStyle w:val="20"/>
        <w:numPr>
          <w:ilvl w:val="2"/>
          <w:numId w:val="4"/>
        </w:numPr>
        <w:shd w:val="clear" w:color="auto" w:fill="auto"/>
        <w:tabs>
          <w:tab w:val="left" w:pos="1378"/>
        </w:tabs>
        <w:spacing w:before="0" w:after="221" w:line="331" w:lineRule="exact"/>
      </w:pPr>
      <w:r>
        <w:t>Представление списков кандидатов, оформленных не в соответствии с приложением № 2, и (или) с нарушением установленного срока их предоставления.</w:t>
      </w:r>
    </w:p>
    <w:p w:rsidR="00F55BA2" w:rsidRDefault="00F55BA2" w:rsidP="00F55BA2">
      <w:pPr>
        <w:pStyle w:val="20"/>
        <w:numPr>
          <w:ilvl w:val="1"/>
          <w:numId w:val="4"/>
        </w:numPr>
        <w:shd w:val="clear" w:color="auto" w:fill="auto"/>
        <w:tabs>
          <w:tab w:val="left" w:pos="1378"/>
        </w:tabs>
        <w:spacing w:before="0" w:after="189" w:line="280" w:lineRule="exact"/>
      </w:pPr>
      <w:r>
        <w:t>Основаниями для внесения изменений в списки кандидатов являются:</w:t>
      </w:r>
    </w:p>
    <w:p w:rsidR="00F55BA2" w:rsidRDefault="00F55BA2" w:rsidP="00F55BA2">
      <w:pPr>
        <w:pStyle w:val="20"/>
        <w:numPr>
          <w:ilvl w:val="2"/>
          <w:numId w:val="4"/>
        </w:numPr>
        <w:shd w:val="clear" w:color="auto" w:fill="auto"/>
        <w:tabs>
          <w:tab w:val="left" w:pos="1462"/>
        </w:tabs>
        <w:spacing w:before="0" w:after="180"/>
      </w:pPr>
      <w:r>
        <w:t>Внесение изменений в Перечень в части перечня спортивных дисциплин, являющихся частью соответствующего вида спорта.</w:t>
      </w:r>
    </w:p>
    <w:p w:rsidR="00F55BA2" w:rsidRDefault="00F55BA2" w:rsidP="00F55BA2">
      <w:pPr>
        <w:pStyle w:val="20"/>
        <w:numPr>
          <w:ilvl w:val="2"/>
          <w:numId w:val="4"/>
        </w:numPr>
        <w:shd w:val="clear" w:color="auto" w:fill="auto"/>
        <w:tabs>
          <w:tab w:val="left" w:pos="1462"/>
        </w:tabs>
        <w:spacing w:before="0" w:after="184"/>
      </w:pPr>
      <w:r>
        <w:t>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 w:rsidR="00F55BA2" w:rsidRDefault="00F55BA2" w:rsidP="00F55BA2">
      <w:pPr>
        <w:pStyle w:val="20"/>
        <w:numPr>
          <w:ilvl w:val="2"/>
          <w:numId w:val="4"/>
        </w:numPr>
        <w:shd w:val="clear" w:color="auto" w:fill="auto"/>
        <w:tabs>
          <w:tab w:val="left" w:pos="1462"/>
        </w:tabs>
        <w:spacing w:before="0" w:after="176" w:line="317" w:lineRule="exact"/>
      </w:pPr>
      <w:r>
        <w:t>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лица.</w:t>
      </w:r>
    </w:p>
    <w:p w:rsidR="00F55BA2" w:rsidRDefault="00F55BA2" w:rsidP="00F55BA2">
      <w:pPr>
        <w:pStyle w:val="20"/>
        <w:numPr>
          <w:ilvl w:val="2"/>
          <w:numId w:val="4"/>
        </w:numPr>
        <w:shd w:val="clear" w:color="auto" w:fill="auto"/>
        <w:tabs>
          <w:tab w:val="left" w:pos="1618"/>
        </w:tabs>
        <w:spacing w:before="0" w:after="213"/>
      </w:pPr>
      <w:r>
        <w:t>Изменения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соревнований.</w:t>
      </w:r>
    </w:p>
    <w:p w:rsidR="00F55BA2" w:rsidRDefault="00F55BA2" w:rsidP="00F55BA2">
      <w:pPr>
        <w:pStyle w:val="20"/>
        <w:numPr>
          <w:ilvl w:val="2"/>
          <w:numId w:val="4"/>
        </w:numPr>
        <w:shd w:val="clear" w:color="auto" w:fill="auto"/>
        <w:tabs>
          <w:tab w:val="left" w:pos="1506"/>
        </w:tabs>
        <w:spacing w:before="0" w:after="157" w:line="280" w:lineRule="exact"/>
      </w:pPr>
      <w:r>
        <w:t>Спортивная дисквалификация спортсмена, включенного в список.</w:t>
      </w:r>
    </w:p>
    <w:p w:rsidR="00F55BA2" w:rsidRDefault="00F55BA2" w:rsidP="00F55BA2">
      <w:pPr>
        <w:pStyle w:val="20"/>
        <w:numPr>
          <w:ilvl w:val="2"/>
          <w:numId w:val="4"/>
        </w:numPr>
        <w:shd w:val="clear" w:color="auto" w:fill="auto"/>
        <w:tabs>
          <w:tab w:val="left" w:pos="1448"/>
        </w:tabs>
        <w:spacing w:before="0" w:line="331" w:lineRule="exact"/>
      </w:pPr>
      <w:r>
        <w:t>Ухудшение здоровья спортсмена, включенного в список, выразившееся в отказе в медицинском допуске к занятиям спортом.</w:t>
      </w:r>
    </w:p>
    <w:p w:rsidR="00F55BA2" w:rsidRDefault="00F55BA2" w:rsidP="00F55BA2">
      <w:pPr>
        <w:widowControl/>
        <w:rPr>
          <w:rFonts w:eastAsia="Arial Unicode MS"/>
          <w:sz w:val="2"/>
          <w:szCs w:val="2"/>
        </w:rPr>
        <w:sectPr w:rsidR="00F55BA2">
          <w:pgSz w:w="11900" w:h="16840"/>
          <w:pgMar w:top="360" w:right="843" w:bottom="360" w:left="1701" w:header="0" w:footer="3" w:gutter="0"/>
          <w:cols w:space="720"/>
        </w:sectPr>
      </w:pPr>
    </w:p>
    <w:p w:rsidR="00F55BA2" w:rsidRDefault="00F55BA2" w:rsidP="00F55BA2">
      <w:pPr>
        <w:pStyle w:val="20"/>
        <w:shd w:val="clear" w:color="auto" w:fill="auto"/>
        <w:spacing w:before="0" w:after="304" w:line="326" w:lineRule="exact"/>
      </w:pPr>
    </w:p>
    <w:p w:rsidR="00F55BA2" w:rsidRDefault="00F55BA2" w:rsidP="00F55BA2">
      <w:pPr>
        <w:pStyle w:val="20"/>
        <w:shd w:val="clear" w:color="auto" w:fill="auto"/>
        <w:spacing w:before="0" w:after="304" w:line="326" w:lineRule="exact"/>
      </w:pPr>
      <w:r>
        <w:t xml:space="preserve">2.11. Спортивные сборные команды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</w:t>
      </w:r>
      <w:r>
        <w:rPr>
          <w:rStyle w:val="211pt"/>
          <w:sz w:val="22"/>
          <w:szCs w:val="22"/>
        </w:rPr>
        <w:t xml:space="preserve"> </w:t>
      </w:r>
      <w:r>
        <w:rPr>
          <w:rStyle w:val="211pt"/>
          <w:b w:val="0"/>
          <w:sz w:val="28"/>
          <w:szCs w:val="28"/>
        </w:rPr>
        <w:t>для</w:t>
      </w:r>
      <w:r>
        <w:rPr>
          <w:rStyle w:val="211pt"/>
          <w:sz w:val="28"/>
          <w:szCs w:val="28"/>
        </w:rPr>
        <w:t xml:space="preserve"> </w:t>
      </w:r>
      <w:r>
        <w:t>участия в спортивных мероприятиях формируются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 w:rsidR="00F55BA2" w:rsidRDefault="00F55BA2" w:rsidP="00F55BA2">
      <w:pPr>
        <w:pStyle w:val="40"/>
        <w:numPr>
          <w:ilvl w:val="0"/>
          <w:numId w:val="2"/>
        </w:numPr>
        <w:shd w:val="clear" w:color="auto" w:fill="auto"/>
        <w:tabs>
          <w:tab w:val="left" w:pos="1715"/>
        </w:tabs>
        <w:spacing w:before="0" w:after="285"/>
        <w:ind w:left="2040" w:hanging="700"/>
        <w:jc w:val="center"/>
      </w:pPr>
      <w:r>
        <w:t xml:space="preserve">ПОРЯДОК ОБЕСПЕЧЕНИЯ СПОРТИВНЫХ СБОРНЫХ КОМАНД </w:t>
      </w:r>
      <w:r>
        <w:rPr>
          <w:rStyle w:val="411"/>
          <w:rFonts w:eastAsia="Arial"/>
          <w:i w:val="0"/>
          <w:sz w:val="28"/>
          <w:szCs w:val="28"/>
        </w:rPr>
        <w:t>БОЛЬШЕКЛЮЧИНСКОГО СЕЛЬСОВЕТА</w:t>
      </w:r>
    </w:p>
    <w:p w:rsidR="00F55BA2" w:rsidRDefault="00F55BA2" w:rsidP="00F55BA2">
      <w:pPr>
        <w:pStyle w:val="20"/>
        <w:numPr>
          <w:ilvl w:val="1"/>
          <w:numId w:val="2"/>
        </w:numPr>
        <w:shd w:val="clear" w:color="auto" w:fill="auto"/>
        <w:tabs>
          <w:tab w:val="left" w:pos="1125"/>
        </w:tabs>
        <w:spacing w:before="0" w:after="229" w:line="341" w:lineRule="exact"/>
        <w:ind w:firstLine="620"/>
      </w:pPr>
      <w:r>
        <w:t>Обеспечение спортивных сборных команд осуществляется в следующих формах:</w:t>
      </w:r>
    </w:p>
    <w:p w:rsidR="00F55BA2" w:rsidRDefault="00F55BA2" w:rsidP="00F55BA2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before="0" w:after="180" w:line="280" w:lineRule="exact"/>
        <w:ind w:firstLine="620"/>
      </w:pPr>
      <w:r>
        <w:t>финансовое;</w:t>
      </w:r>
    </w:p>
    <w:p w:rsidR="00F55BA2" w:rsidRDefault="00F55BA2" w:rsidP="00F55BA2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before="0" w:line="326" w:lineRule="exact"/>
        <w:ind w:firstLine="620"/>
      </w:pPr>
      <w:r>
        <w:t>материально-техническое обеспечение сборных команд, в том числе обеспечение спортивной экипировкой;</w:t>
      </w:r>
    </w:p>
    <w:p w:rsidR="00F55BA2" w:rsidRDefault="00F55BA2" w:rsidP="00F55BA2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before="0" w:line="566" w:lineRule="exact"/>
        <w:ind w:firstLine="620"/>
      </w:pPr>
      <w:r>
        <w:t>научно-методическое;</w:t>
      </w:r>
    </w:p>
    <w:p w:rsidR="00F55BA2" w:rsidRDefault="00F55BA2" w:rsidP="00F55BA2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before="0" w:line="566" w:lineRule="exact"/>
        <w:ind w:firstLine="620"/>
      </w:pPr>
      <w:r>
        <w:t>медицинское;</w:t>
      </w:r>
    </w:p>
    <w:p w:rsidR="00F55BA2" w:rsidRDefault="00F55BA2" w:rsidP="00F55BA2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before="0" w:line="566" w:lineRule="exact"/>
        <w:ind w:firstLine="620"/>
      </w:pPr>
      <w:r>
        <w:t>антидопинговое.</w:t>
      </w:r>
    </w:p>
    <w:p w:rsidR="00F55BA2" w:rsidRDefault="00F55BA2" w:rsidP="00F55BA2">
      <w:pPr>
        <w:pStyle w:val="20"/>
        <w:numPr>
          <w:ilvl w:val="1"/>
          <w:numId w:val="2"/>
        </w:numPr>
        <w:shd w:val="clear" w:color="auto" w:fill="auto"/>
        <w:tabs>
          <w:tab w:val="left" w:pos="1125"/>
        </w:tabs>
        <w:spacing w:before="0" w:after="188" w:line="331" w:lineRule="exact"/>
        <w:ind w:firstLine="620"/>
      </w:pPr>
      <w:r>
        <w:t>Обеспечение спортивных сборных команд осуществляется при проведении следующих мероприятий:</w:t>
      </w:r>
    </w:p>
    <w:p w:rsidR="00F55BA2" w:rsidRDefault="00F55BA2" w:rsidP="00F55BA2">
      <w:pPr>
        <w:pStyle w:val="20"/>
        <w:numPr>
          <w:ilvl w:val="2"/>
          <w:numId w:val="2"/>
        </w:numPr>
        <w:shd w:val="clear" w:color="auto" w:fill="auto"/>
        <w:tabs>
          <w:tab w:val="left" w:pos="1397"/>
        </w:tabs>
        <w:spacing w:before="0" w:after="180"/>
        <w:ind w:firstLine="620"/>
      </w:pPr>
      <w:r>
        <w:t xml:space="preserve">Участие членов спортивных сборных команд в </w:t>
      </w:r>
      <w:proofErr w:type="spellStart"/>
      <w:r>
        <w:t>межмуницииальных</w:t>
      </w:r>
      <w:proofErr w:type="spellEnd"/>
      <w:r>
        <w:t>, краевых официальных физкультурных мероприятиях и спортивных мероприятиях.</w:t>
      </w:r>
    </w:p>
    <w:p w:rsidR="00F55BA2" w:rsidRDefault="00F55BA2" w:rsidP="00F55BA2">
      <w:pPr>
        <w:pStyle w:val="20"/>
        <w:numPr>
          <w:ilvl w:val="2"/>
          <w:numId w:val="2"/>
        </w:numPr>
        <w:shd w:val="clear" w:color="auto" w:fill="auto"/>
        <w:tabs>
          <w:tab w:val="left" w:pos="1397"/>
        </w:tabs>
        <w:spacing w:before="0" w:after="180"/>
        <w:ind w:firstLine="620"/>
      </w:pPr>
      <w:r>
        <w:t>Участие членов спортивных сборных команд в тренировочных мероприятиях.</w:t>
      </w:r>
    </w:p>
    <w:p w:rsidR="00F55BA2" w:rsidRDefault="00F55BA2" w:rsidP="00F55BA2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/>
        <w:ind w:firstLine="620"/>
      </w:pPr>
      <w:r>
        <w:t>Обеспечение спортивных сборных команд осуществляется в случае участия</w:t>
      </w:r>
    </w:p>
    <w:p w:rsidR="00F55BA2" w:rsidRDefault="00F55BA2" w:rsidP="00F55BA2">
      <w:pPr>
        <w:pStyle w:val="50"/>
        <w:shd w:val="clear" w:color="auto" w:fill="auto"/>
        <w:tabs>
          <w:tab w:val="left" w:pos="4632"/>
          <w:tab w:val="left" w:pos="6442"/>
        </w:tabs>
        <w:rPr>
          <w:i w:val="0"/>
          <w:sz w:val="28"/>
          <w:szCs w:val="28"/>
        </w:rPr>
      </w:pPr>
      <w:r>
        <w:rPr>
          <w:rStyle w:val="51"/>
          <w:b w:val="0"/>
          <w:sz w:val="28"/>
          <w:szCs w:val="28"/>
        </w:rPr>
        <w:t>спортивных сборных команд</w:t>
      </w:r>
      <w:r>
        <w:rPr>
          <w:rStyle w:val="51"/>
          <w:b w:val="0"/>
          <w:bCs w:val="0"/>
          <w:sz w:val="28"/>
          <w:szCs w:val="28"/>
        </w:rPr>
        <w:t xml:space="preserve"> Большеключинского сельсовета </w:t>
      </w:r>
      <w:r>
        <w:rPr>
          <w:rStyle w:val="51"/>
          <w:sz w:val="22"/>
          <w:szCs w:val="22"/>
        </w:rPr>
        <w:t xml:space="preserve">В </w:t>
      </w:r>
      <w:r>
        <w:rPr>
          <w:i w:val="0"/>
          <w:sz w:val="28"/>
          <w:szCs w:val="28"/>
        </w:rPr>
        <w:t>межмуниципальных, краевых официальных физкультурных мероприятиях и спортивных мероприятиях на территории Красноярского края, а также за пределами Красноярского края.</w:t>
      </w:r>
    </w:p>
    <w:p w:rsidR="00F55BA2" w:rsidRDefault="00F55BA2" w:rsidP="00F55BA2">
      <w:pPr>
        <w:pStyle w:val="20"/>
        <w:numPr>
          <w:ilvl w:val="1"/>
          <w:numId w:val="2"/>
        </w:numPr>
        <w:shd w:val="clear" w:color="auto" w:fill="auto"/>
        <w:tabs>
          <w:tab w:val="left" w:pos="1129"/>
        </w:tabs>
        <w:spacing w:before="0" w:line="317" w:lineRule="exact"/>
        <w:ind w:firstLine="620"/>
      </w:pPr>
      <w:r>
        <w:t xml:space="preserve">Обеспечение, осуществляется в рамках муниципальной программы "Развитие физической культуры и спорта в администрации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</w:t>
      </w:r>
      <w:r>
        <w:t xml:space="preserve">" </w:t>
      </w:r>
      <w:r>
        <w:rPr>
          <w:rStyle w:val="211pt"/>
          <w:b w:val="0"/>
          <w:sz w:val="28"/>
          <w:szCs w:val="28"/>
        </w:rPr>
        <w:t>в</w:t>
      </w:r>
      <w:r>
        <w:rPr>
          <w:rStyle w:val="211pt"/>
          <w:sz w:val="22"/>
          <w:szCs w:val="22"/>
        </w:rPr>
        <w:t xml:space="preserve"> </w:t>
      </w:r>
      <w:r>
        <w:t xml:space="preserve">пределах лимитов бюджетных обязательств, доведенных Администрации </w:t>
      </w:r>
      <w:r>
        <w:rPr>
          <w:rStyle w:val="411"/>
          <w:rFonts w:eastAsia="Courier New"/>
          <w:i w:val="0"/>
          <w:sz w:val="28"/>
          <w:szCs w:val="28"/>
        </w:rPr>
        <w:t>Большеключинского сельсовета</w:t>
      </w:r>
      <w:r>
        <w:rPr>
          <w:rStyle w:val="211pt"/>
          <w:sz w:val="22"/>
          <w:szCs w:val="22"/>
        </w:rPr>
        <w:t xml:space="preserve"> </w:t>
      </w:r>
      <w:r>
        <w:t xml:space="preserve">как получателю средств бюджета </w:t>
      </w:r>
      <w:r>
        <w:rPr>
          <w:rStyle w:val="411"/>
          <w:rFonts w:eastAsia="Courier New"/>
          <w:i w:val="0"/>
          <w:sz w:val="28"/>
          <w:szCs w:val="28"/>
        </w:rPr>
        <w:t>Большеключинский сельсовет</w:t>
      </w:r>
      <w:r>
        <w:rPr>
          <w:rStyle w:val="411"/>
          <w:rFonts w:eastAsia="Courier New"/>
          <w:i w:val="0"/>
        </w:rPr>
        <w:t>,</w:t>
      </w:r>
      <w:r>
        <w:rPr>
          <w:rStyle w:val="211pt"/>
          <w:sz w:val="22"/>
          <w:szCs w:val="22"/>
        </w:rPr>
        <w:t xml:space="preserve"> </w:t>
      </w:r>
      <w:r>
        <w:t xml:space="preserve">а также средств, выделяемых местными спортивными организациями по видам спорта, иных </w:t>
      </w:r>
      <w:r>
        <w:rPr>
          <w:rStyle w:val="212pt"/>
          <w:rFonts w:eastAsia="Arial"/>
        </w:rPr>
        <w:t xml:space="preserve">источников, </w:t>
      </w:r>
      <w:r>
        <w:t>не запрещенных действующим законодательством.</w:t>
      </w:r>
    </w:p>
    <w:p w:rsidR="00F55BA2" w:rsidRDefault="00F55BA2" w:rsidP="00F55BA2">
      <w:pPr>
        <w:widowControl/>
        <w:rPr>
          <w:rFonts w:eastAsia="Arial Unicode MS"/>
          <w:sz w:val="2"/>
          <w:szCs w:val="2"/>
        </w:rPr>
        <w:sectPr w:rsidR="00F55BA2">
          <w:pgSz w:w="11900" w:h="16840"/>
          <w:pgMar w:top="360" w:right="843" w:bottom="360" w:left="1701" w:header="0" w:footer="3" w:gutter="0"/>
          <w:cols w:space="720"/>
        </w:sectPr>
      </w:pPr>
    </w:p>
    <w:p w:rsidR="00F55BA2" w:rsidRDefault="00F55BA2" w:rsidP="00F55BA2">
      <w:pPr>
        <w:pStyle w:val="60"/>
        <w:shd w:val="clear" w:color="auto" w:fill="auto"/>
        <w:spacing w:line="274" w:lineRule="exact"/>
        <w:ind w:left="6160"/>
      </w:pPr>
      <w:r>
        <w:lastRenderedPageBreak/>
        <w:t xml:space="preserve">Приложение № 1 к Порядку формирования и обеспечения спортивных сборных команд </w:t>
      </w:r>
      <w:r>
        <w:rPr>
          <w:rStyle w:val="411"/>
          <w:rFonts w:eastAsia="Arial"/>
          <w:i w:val="0"/>
        </w:rPr>
        <w:t>Большеключинского сельсовета</w:t>
      </w:r>
    </w:p>
    <w:p w:rsidR="00F55BA2" w:rsidRDefault="00F55BA2" w:rsidP="00F55BA2">
      <w:pPr>
        <w:pStyle w:val="70"/>
        <w:shd w:val="clear" w:color="auto" w:fill="auto"/>
        <w:spacing w:before="0"/>
      </w:pPr>
      <w:r>
        <w:t>ПЕРЕЧЕНЬ</w:t>
      </w:r>
    </w:p>
    <w:p w:rsidR="00F55BA2" w:rsidRDefault="00F55BA2" w:rsidP="00F55BA2">
      <w:pPr>
        <w:pStyle w:val="70"/>
        <w:shd w:val="clear" w:color="auto" w:fill="auto"/>
        <w:spacing w:before="0"/>
      </w:pPr>
    </w:p>
    <w:p w:rsidR="00F55BA2" w:rsidRDefault="00F55BA2" w:rsidP="00F55BA2">
      <w:pPr>
        <w:pStyle w:val="80"/>
        <w:shd w:val="clear" w:color="auto" w:fill="auto"/>
        <w:rPr>
          <w:rFonts w:ascii="Times New Roman" w:hAnsi="Times New Roman" w:cs="Times New Roman"/>
        </w:rPr>
      </w:pPr>
      <w:r>
        <w:rPr>
          <w:rStyle w:val="211pt"/>
          <w:rFonts w:eastAsia="Courier New"/>
          <w:sz w:val="22"/>
          <w:szCs w:val="22"/>
        </w:rPr>
        <w:t xml:space="preserve">ВИДОВ </w:t>
      </w:r>
      <w:r>
        <w:rPr>
          <w:rStyle w:val="211pt"/>
          <w:rFonts w:eastAsia="Courier New"/>
          <w:i w:val="0"/>
          <w:sz w:val="22"/>
          <w:szCs w:val="22"/>
        </w:rPr>
        <w:t>СПОРТА</w:t>
      </w:r>
      <w:r>
        <w:rPr>
          <w:rStyle w:val="211pt"/>
          <w:rFonts w:eastAsia="Courier New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</w:rPr>
        <w:t>Большеключинского сельсовета</w:t>
      </w:r>
      <w:r>
        <w:rPr>
          <w:rFonts w:ascii="Times New Roman" w:hAnsi="Times New Roman" w:cs="Times New Roman"/>
          <w:i w:val="0"/>
        </w:rPr>
        <w:t>,</w:t>
      </w:r>
      <w:r>
        <w:rPr>
          <w:rStyle w:val="211pt"/>
          <w:rFonts w:eastAsia="Courier New"/>
          <w:i w:val="0"/>
          <w:sz w:val="22"/>
          <w:szCs w:val="22"/>
        </w:rPr>
        <w:t xml:space="preserve"> ПО КОТОРЫМ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br/>
      </w:r>
      <w:r>
        <w:rPr>
          <w:rStyle w:val="211pt"/>
          <w:rFonts w:eastAsia="Courier New"/>
          <w:i w:val="0"/>
          <w:sz w:val="22"/>
          <w:szCs w:val="22"/>
        </w:rPr>
        <w:t>ФОРМИРУЮТСЯ СБОРНЫЕ КОМАНДЫ</w:t>
      </w:r>
      <w:r>
        <w:rPr>
          <w:rStyle w:val="211pt"/>
          <w:rFonts w:eastAsia="Courier New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</w:rPr>
        <w:t>Большеключинского сельсовета</w:t>
      </w:r>
    </w:p>
    <w:tbl>
      <w:tblPr>
        <w:tblOverlap w:val="never"/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8540"/>
      </w:tblGrid>
      <w:tr w:rsidR="00F55BA2" w:rsidTr="00F55BA2">
        <w:trPr>
          <w:trHeight w:hRule="exact" w:val="8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5BA2" w:rsidRDefault="00F55BA2">
            <w:pPr>
              <w:pStyle w:val="20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  <w:rFonts w:eastAsia="Courier New"/>
                <w:lang w:val="en-US" w:bidi="en-US"/>
              </w:rPr>
              <w:t>N</w:t>
            </w:r>
          </w:p>
          <w:p w:rsidR="00F55BA2" w:rsidRDefault="00F55BA2">
            <w:pPr>
              <w:pStyle w:val="20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  <w:rFonts w:eastAsia="Courier New"/>
              </w:rPr>
              <w:t>п/п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BA2" w:rsidRDefault="00F55BA2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Courier New"/>
              </w:rPr>
              <w:t>Наименование</w:t>
            </w:r>
          </w:p>
        </w:tc>
      </w:tr>
      <w:tr w:rsidR="00F55BA2" w:rsidTr="00F55BA2">
        <w:trPr>
          <w:trHeight w:hRule="exact" w:val="49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5BA2" w:rsidRDefault="00F55BA2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rFonts w:eastAsia="Courier New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BA2" w:rsidRDefault="00F55BA2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rFonts w:eastAsia="Courier New"/>
              </w:rPr>
              <w:t>Вид спорта</w:t>
            </w:r>
          </w:p>
        </w:tc>
      </w:tr>
      <w:tr w:rsidR="00F55BA2" w:rsidTr="00F55BA2">
        <w:trPr>
          <w:trHeight w:hRule="exact" w:val="4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F55BA2" w:rsidTr="00F55BA2">
        <w:trPr>
          <w:trHeight w:hRule="exact" w:val="7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5BA2" w:rsidRDefault="00F55BA2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rFonts w:eastAsia="Courier New"/>
              </w:rPr>
              <w:t>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BA2" w:rsidRDefault="00F55BA2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rFonts w:eastAsia="Courier New"/>
              </w:rPr>
              <w:t>Спортивное мероприятие по видам спорта (спортивным дисциплинам), не относящихся к видам спорта</w:t>
            </w:r>
          </w:p>
        </w:tc>
      </w:tr>
      <w:tr w:rsidR="00F55BA2" w:rsidTr="00F55BA2">
        <w:trPr>
          <w:trHeight w:hRule="exact" w:val="5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F55BA2" w:rsidRDefault="00F55BA2" w:rsidP="00F55BA2">
      <w:pPr>
        <w:widowControl/>
        <w:rPr>
          <w:rFonts w:eastAsia="Arial Unicode MS"/>
          <w:sz w:val="2"/>
          <w:szCs w:val="2"/>
        </w:rPr>
        <w:sectPr w:rsidR="00F55BA2">
          <w:pgSz w:w="11900" w:h="16840"/>
          <w:pgMar w:top="360" w:right="985" w:bottom="360" w:left="1701" w:header="0" w:footer="3" w:gutter="0"/>
          <w:cols w:space="720"/>
        </w:sectPr>
      </w:pPr>
    </w:p>
    <w:p w:rsidR="00F55BA2" w:rsidRDefault="00F55BA2" w:rsidP="00F55BA2">
      <w:pPr>
        <w:pStyle w:val="60"/>
        <w:shd w:val="clear" w:color="auto" w:fill="auto"/>
        <w:spacing w:line="274" w:lineRule="exact"/>
        <w:ind w:left="6200"/>
        <w:rPr>
          <w:sz w:val="24"/>
          <w:szCs w:val="24"/>
          <w:lang w:bidi="ru-RU"/>
        </w:rPr>
      </w:pPr>
      <w:r>
        <w:lastRenderedPageBreak/>
        <w:t xml:space="preserve">Приложение </w:t>
      </w:r>
      <w:r>
        <w:rPr>
          <w:lang w:val="en-US" w:bidi="en-US"/>
        </w:rPr>
        <w:t>N</w:t>
      </w:r>
      <w:r w:rsidRPr="00F55BA2">
        <w:rPr>
          <w:lang w:bidi="en-US"/>
        </w:rPr>
        <w:t xml:space="preserve"> </w:t>
      </w:r>
      <w:r>
        <w:t xml:space="preserve">2 к Порядку формирования спортивных и обеспечения спортивных сборных команд </w:t>
      </w:r>
      <w:r>
        <w:rPr>
          <w:rStyle w:val="411"/>
          <w:rFonts w:eastAsia="Arial"/>
          <w:i w:val="0"/>
        </w:rPr>
        <w:t>Большеключинского сельсовета</w:t>
      </w:r>
    </w:p>
    <w:p w:rsidR="00F55BA2" w:rsidRDefault="00F55BA2" w:rsidP="00F55BA2">
      <w:pPr>
        <w:spacing w:line="200" w:lineRule="exact"/>
        <w:ind w:left="140"/>
        <w:rPr>
          <w:rFonts w:asciiTheme="minorHAnsi" w:hAnsiTheme="minorHAnsi"/>
        </w:rPr>
      </w:pPr>
    </w:p>
    <w:p w:rsidR="00F55BA2" w:rsidRDefault="00F55BA2" w:rsidP="00F55BA2">
      <w:pPr>
        <w:spacing w:line="200" w:lineRule="exact"/>
        <w:ind w:left="140"/>
        <w:rPr>
          <w:rFonts w:asciiTheme="minorHAnsi" w:hAnsiTheme="minorHAnsi"/>
        </w:rPr>
      </w:pPr>
    </w:p>
    <w:p w:rsidR="00F55BA2" w:rsidRDefault="00F55BA2" w:rsidP="00F55BA2">
      <w:pPr>
        <w:spacing w:line="200" w:lineRule="exact"/>
        <w:ind w:left="140"/>
        <w:rPr>
          <w:rFonts w:asciiTheme="minorHAnsi" w:hAnsiTheme="minorHAnsi"/>
        </w:rPr>
      </w:pPr>
    </w:p>
    <w:p w:rsidR="00F55BA2" w:rsidRDefault="00F55BA2" w:rsidP="00F55BA2">
      <w:pPr>
        <w:spacing w:line="200" w:lineRule="exact"/>
        <w:ind w:lef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кандидатов в спортивную сборную команду</w:t>
      </w:r>
    </w:p>
    <w:p w:rsidR="00F55BA2" w:rsidRDefault="00F55BA2" w:rsidP="00F55BA2">
      <w:pPr>
        <w:pStyle w:val="22"/>
        <w:shd w:val="clear" w:color="auto" w:fill="auto"/>
        <w:spacing w:before="0" w:after="0" w:line="260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Большеключинского сельсовета</w:t>
      </w:r>
    </w:p>
    <w:p w:rsidR="00F55BA2" w:rsidRDefault="00F55BA2" w:rsidP="00F55BA2">
      <w:pPr>
        <w:tabs>
          <w:tab w:val="left" w:leader="dot" w:pos="821"/>
          <w:tab w:val="left" w:leader="dot" w:pos="2755"/>
          <w:tab w:val="left" w:leader="underscore" w:pos="3490"/>
          <w:tab w:val="left" w:leader="underscore" w:pos="3528"/>
          <w:tab w:val="left" w:leader="underscore" w:pos="4469"/>
          <w:tab w:val="left" w:leader="underscore" w:pos="4536"/>
          <w:tab w:val="left" w:leader="underscore" w:pos="5150"/>
          <w:tab w:val="left" w:leader="underscore" w:pos="5203"/>
          <w:tab w:val="left" w:leader="underscore" w:pos="5746"/>
        </w:tabs>
        <w:rPr>
          <w:rFonts w:asciiTheme="minorHAnsi" w:hAnsiTheme="minorHAnsi"/>
        </w:rPr>
      </w:pPr>
    </w:p>
    <w:p w:rsidR="00F55BA2" w:rsidRDefault="00F55BA2" w:rsidP="00F55BA2">
      <w:pPr>
        <w:tabs>
          <w:tab w:val="left" w:leader="dot" w:pos="821"/>
          <w:tab w:val="left" w:leader="dot" w:pos="2755"/>
          <w:tab w:val="left" w:leader="underscore" w:pos="3490"/>
          <w:tab w:val="left" w:leader="underscore" w:pos="3528"/>
          <w:tab w:val="left" w:leader="underscore" w:pos="4469"/>
          <w:tab w:val="left" w:leader="underscore" w:pos="4536"/>
          <w:tab w:val="left" w:leader="underscore" w:pos="5150"/>
          <w:tab w:val="left" w:leader="underscore" w:pos="5203"/>
          <w:tab w:val="left" w:leader="underscore" w:pos="5746"/>
        </w:tabs>
      </w:pPr>
      <w:r>
        <w:t xml:space="preserve">ПО </w:t>
      </w:r>
      <w:r>
        <w:rPr>
          <w:rStyle w:val="32"/>
          <w:rFonts w:eastAsia="Courier New"/>
        </w:rPr>
        <w:tab/>
      </w:r>
      <w:r>
        <w:tab/>
        <w:t>{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F55BA2" w:rsidRDefault="00F55BA2" w:rsidP="00F55BA2">
      <w:pPr>
        <w:tabs>
          <w:tab w:val="left" w:pos="3155"/>
        </w:tabs>
        <w:spacing w:line="226" w:lineRule="exact"/>
        <w:ind w:left="760"/>
        <w:jc w:val="both"/>
      </w:pPr>
      <w:r>
        <w:t>(вид спорта)</w:t>
      </w:r>
      <w:r>
        <w:tab/>
        <w:t>(возрастная группа)</w:t>
      </w:r>
    </w:p>
    <w:p w:rsidR="00F55BA2" w:rsidRDefault="00F55BA2" w:rsidP="00F55BA2">
      <w:pPr>
        <w:tabs>
          <w:tab w:val="left" w:leader="underscore" w:pos="2454"/>
          <w:tab w:val="left" w:pos="2838"/>
          <w:tab w:val="left" w:leader="dot" w:pos="3414"/>
          <w:tab w:val="left" w:pos="4514"/>
          <w:tab w:val="left" w:leader="underscore" w:pos="5075"/>
        </w:tabs>
        <w:spacing w:line="226" w:lineRule="exact"/>
        <w:ind w:left="760"/>
        <w:jc w:val="both"/>
        <w:rPr>
          <w:rFonts w:asciiTheme="minorHAnsi" w:hAnsiTheme="minorHAnsi"/>
        </w:rPr>
      </w:pPr>
    </w:p>
    <w:p w:rsidR="00F55BA2" w:rsidRDefault="00F55BA2" w:rsidP="00F55BA2">
      <w:pPr>
        <w:tabs>
          <w:tab w:val="left" w:leader="underscore" w:pos="2454"/>
          <w:tab w:val="left" w:pos="2838"/>
          <w:tab w:val="left" w:leader="dot" w:pos="3414"/>
          <w:tab w:val="left" w:pos="4514"/>
          <w:tab w:val="left" w:leader="underscore" w:pos="5075"/>
        </w:tabs>
        <w:spacing w:line="226" w:lineRule="exact"/>
        <w:ind w:left="760"/>
        <w:jc w:val="both"/>
        <w:rPr>
          <w:rFonts w:asciiTheme="minorHAnsi" w:hAnsiTheme="minorHAnsi"/>
        </w:rPr>
      </w:pPr>
      <w:r>
        <w:t xml:space="preserve">на период </w:t>
      </w:r>
      <w:proofErr w:type="gramStart"/>
      <w:r>
        <w:t xml:space="preserve">« </w:t>
      </w:r>
      <w:r>
        <w:tab/>
      </w:r>
      <w:proofErr w:type="gramEnd"/>
      <w:r>
        <w:t>.</w:t>
      </w:r>
      <w:r>
        <w:tab/>
        <w:t>.20</w:t>
      </w:r>
      <w:r>
        <w:rPr>
          <w:rStyle w:val="a6"/>
          <w:rFonts w:eastAsia="Arial Unicode MS"/>
        </w:rPr>
        <w:tab/>
      </w:r>
      <w:r>
        <w:t xml:space="preserve"> по «</w:t>
      </w:r>
      <w:r>
        <w:tab/>
        <w:t>■ 20</w:t>
      </w:r>
      <w:r>
        <w:tab/>
      </w:r>
    </w:p>
    <w:p w:rsidR="00F55BA2" w:rsidRDefault="00F55BA2" w:rsidP="00F55BA2">
      <w:pPr>
        <w:tabs>
          <w:tab w:val="left" w:leader="underscore" w:pos="2454"/>
          <w:tab w:val="left" w:pos="2838"/>
          <w:tab w:val="left" w:leader="dot" w:pos="3414"/>
          <w:tab w:val="left" w:pos="4514"/>
          <w:tab w:val="left" w:leader="underscore" w:pos="5075"/>
        </w:tabs>
        <w:spacing w:line="226" w:lineRule="exact"/>
        <w:ind w:left="760"/>
        <w:jc w:val="both"/>
        <w:rPr>
          <w:rFonts w:asciiTheme="minorHAnsi" w:hAnsiTheme="minorHAnsi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819"/>
        <w:gridCol w:w="1258"/>
        <w:gridCol w:w="1426"/>
        <w:gridCol w:w="1080"/>
        <w:gridCol w:w="1555"/>
        <w:gridCol w:w="1502"/>
      </w:tblGrid>
      <w:tr w:rsidR="00F55BA2" w:rsidTr="00F55BA2">
        <w:trPr>
          <w:trHeight w:hRule="exact" w:val="21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5BA2" w:rsidRDefault="00F55BA2">
            <w:pPr>
              <w:pStyle w:val="20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  <w:rFonts w:eastAsia="Courier New"/>
                <w:lang w:val="en-US" w:bidi="en-US"/>
              </w:rPr>
              <w:t>N</w:t>
            </w:r>
          </w:p>
          <w:p w:rsidR="00F55BA2" w:rsidRDefault="00F55BA2">
            <w:pPr>
              <w:pStyle w:val="20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  <w:rFonts w:eastAsia="Courier New"/>
              </w:rPr>
              <w:t>п/п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5BA2" w:rsidRDefault="00F55BA2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Courier New"/>
              </w:rPr>
              <w:t>Ф.И.О.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5BA2" w:rsidRDefault="00F55BA2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rFonts w:eastAsia="Courier New"/>
              </w:rPr>
              <w:t>Год</w:t>
            </w:r>
          </w:p>
          <w:p w:rsidR="00F55BA2" w:rsidRDefault="00F55BA2">
            <w:pPr>
              <w:pStyle w:val="20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  <w:rFonts w:eastAsia="Courier New"/>
              </w:rPr>
              <w:t>рождения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5BA2" w:rsidRDefault="00F55BA2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rFonts w:eastAsia="Courier New"/>
              </w:rPr>
              <w:t>Спортивные</w:t>
            </w:r>
          </w:p>
          <w:p w:rsidR="00F55BA2" w:rsidRDefault="00F55BA2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Courier New"/>
              </w:rPr>
              <w:t>звания,</w:t>
            </w:r>
          </w:p>
          <w:p w:rsidR="00F55BA2" w:rsidRDefault="00F55BA2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rFonts w:eastAsia="Courier New"/>
              </w:rPr>
              <w:t>спортивные</w:t>
            </w:r>
          </w:p>
          <w:p w:rsidR="00F55BA2" w:rsidRDefault="00F55BA2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Courier New"/>
              </w:rPr>
              <w:t>разряды,</w:t>
            </w:r>
          </w:p>
          <w:p w:rsidR="00F55BA2" w:rsidRDefault="00F55BA2">
            <w:pPr>
              <w:pStyle w:val="20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212pt"/>
                <w:rFonts w:eastAsia="Courier New"/>
              </w:rPr>
              <w:t>почетные</w:t>
            </w:r>
          </w:p>
          <w:p w:rsidR="00F55BA2" w:rsidRDefault="00F55BA2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rFonts w:eastAsia="Courier New"/>
              </w:rPr>
              <w:t>спортивные</w:t>
            </w:r>
          </w:p>
          <w:p w:rsidR="00F55BA2" w:rsidRDefault="00F55BA2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Courier New"/>
              </w:rPr>
              <w:t>звания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5BA2" w:rsidRDefault="00F55BA2">
            <w:pPr>
              <w:pStyle w:val="20"/>
              <w:shd w:val="clear" w:color="auto" w:fill="auto"/>
              <w:spacing w:before="0" w:line="283" w:lineRule="exact"/>
            </w:pPr>
            <w:r>
              <w:rPr>
                <w:rStyle w:val="212pt"/>
                <w:rFonts w:eastAsia="Courier New"/>
              </w:rPr>
              <w:t>Лучший результат сезона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5BA2" w:rsidRDefault="00F55BA2">
            <w:pPr>
              <w:pStyle w:val="20"/>
              <w:shd w:val="clear" w:color="auto" w:fill="auto"/>
              <w:spacing w:before="0" w:line="283" w:lineRule="exact"/>
            </w:pPr>
            <w:r>
              <w:rPr>
                <w:rStyle w:val="212pt"/>
                <w:rFonts w:eastAsia="Courier New"/>
              </w:rPr>
              <w:t>Планируемый результат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55BA2" w:rsidRDefault="00F55BA2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rFonts w:eastAsia="Courier New"/>
              </w:rPr>
              <w:t>Ф.И.О.</w:t>
            </w:r>
          </w:p>
          <w:p w:rsidR="00F55BA2" w:rsidRDefault="00F55BA2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Courier New"/>
              </w:rPr>
              <w:t>тренера</w:t>
            </w:r>
          </w:p>
        </w:tc>
      </w:tr>
      <w:tr w:rsidR="00F55BA2" w:rsidTr="00F55BA2">
        <w:trPr>
          <w:trHeight w:hRule="exact" w:val="5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F55BA2" w:rsidTr="00F55BA2">
        <w:trPr>
          <w:trHeight w:hRule="exact" w:val="51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A2" w:rsidRDefault="00F55BA2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F55BA2" w:rsidRDefault="00F55BA2" w:rsidP="00F55BA2">
      <w:pPr>
        <w:spacing w:line="226" w:lineRule="exact"/>
        <w:jc w:val="both"/>
        <w:rPr>
          <w:rFonts w:asciiTheme="minorHAnsi" w:hAnsiTheme="minorHAnsi"/>
        </w:rPr>
      </w:pPr>
    </w:p>
    <w:p w:rsidR="00F55BA2" w:rsidRDefault="00F55BA2" w:rsidP="00F55BA2">
      <w:pPr>
        <w:spacing w:line="226" w:lineRule="exact"/>
        <w:jc w:val="both"/>
      </w:pPr>
      <w:r>
        <w:t xml:space="preserve">Наименование должности руководителя федерации или уполномоченного </w:t>
      </w:r>
      <w:r>
        <w:rPr>
          <w:rFonts w:asciiTheme="minorHAnsi" w:hAnsiTheme="minorHAnsi"/>
          <w:sz w:val="28"/>
          <w:szCs w:val="28"/>
        </w:rPr>
        <w:t>лица</w:t>
      </w:r>
      <w:r>
        <w:rPr>
          <w:sz w:val="28"/>
          <w:szCs w:val="28"/>
        </w:rPr>
        <w:t>,</w:t>
      </w:r>
      <w:r>
        <w:t xml:space="preserve"> руководителя учреждения</w:t>
      </w:r>
    </w:p>
    <w:p w:rsidR="00F55BA2" w:rsidRDefault="00F55BA2" w:rsidP="00F55BA2">
      <w:pPr>
        <w:tabs>
          <w:tab w:val="left" w:leader="underscore" w:pos="1956"/>
          <w:tab w:val="left" w:leader="underscore" w:pos="2249"/>
          <w:tab w:val="left" w:leader="underscore" w:pos="2345"/>
          <w:tab w:val="left" w:leader="underscore" w:pos="4219"/>
          <w:tab w:val="left" w:leader="dot" w:pos="5006"/>
          <w:tab w:val="left" w:leader="dot" w:pos="6145"/>
          <w:tab w:val="left" w:leader="dot" w:pos="6710"/>
          <w:tab w:val="left" w:leader="dot" w:pos="7234"/>
          <w:tab w:val="left" w:leader="dot" w:pos="8894"/>
        </w:tabs>
        <w:rPr>
          <w:rFonts w:asciiTheme="minorHAnsi" w:hAnsiTheme="minorHAnsi"/>
        </w:rPr>
      </w:pPr>
    </w:p>
    <w:p w:rsidR="00F55BA2" w:rsidRDefault="00F55BA2" w:rsidP="00F55BA2">
      <w:pPr>
        <w:tabs>
          <w:tab w:val="left" w:leader="underscore" w:pos="1956"/>
          <w:tab w:val="left" w:leader="underscore" w:pos="2249"/>
          <w:tab w:val="left" w:leader="underscore" w:pos="2345"/>
          <w:tab w:val="left" w:leader="underscore" w:pos="4219"/>
          <w:tab w:val="left" w:leader="dot" w:pos="5006"/>
          <w:tab w:val="left" w:leader="dot" w:pos="6145"/>
          <w:tab w:val="left" w:leader="dot" w:pos="6710"/>
          <w:tab w:val="left" w:leader="dot" w:pos="7234"/>
          <w:tab w:val="left" w:leader="dot" w:pos="8894"/>
        </w:tabs>
        <w:rPr>
          <w:rFonts w:asciiTheme="minorHAnsi" w:hAnsiTheme="minorHAnsi"/>
        </w:rPr>
      </w:pPr>
    </w:p>
    <w:p w:rsidR="00F55BA2" w:rsidRDefault="00F55BA2" w:rsidP="00F55BA2">
      <w:pPr>
        <w:tabs>
          <w:tab w:val="left" w:leader="underscore" w:pos="1956"/>
          <w:tab w:val="left" w:leader="underscore" w:pos="2249"/>
          <w:tab w:val="left" w:leader="underscore" w:pos="2345"/>
          <w:tab w:val="left" w:leader="underscore" w:pos="4219"/>
          <w:tab w:val="left" w:leader="dot" w:pos="5006"/>
          <w:tab w:val="left" w:leader="dot" w:pos="6145"/>
          <w:tab w:val="left" w:leader="dot" w:pos="6710"/>
          <w:tab w:val="left" w:leader="dot" w:pos="7234"/>
          <w:tab w:val="left" w:leader="dot" w:pos="8894"/>
        </w:tabs>
      </w:pPr>
      <w:r>
        <w:t xml:space="preserve">Главный тренер </w:t>
      </w:r>
      <w:r>
        <w:tab/>
      </w:r>
      <w:r>
        <w:tab/>
      </w:r>
      <w:r>
        <w:tab/>
      </w:r>
      <w:r>
        <w:tab/>
        <w:t>{</w:t>
      </w:r>
      <w:r>
        <w:tab/>
      </w:r>
      <w:r>
        <w:tab/>
      </w:r>
      <w:r>
        <w:rPr>
          <w:rStyle w:val="9"/>
        </w:rPr>
        <w:tab/>
      </w:r>
      <w:r>
        <w:tab/>
      </w:r>
      <w:r>
        <w:tab/>
        <w:t>)'</w:t>
      </w:r>
    </w:p>
    <w:p w:rsidR="00F55BA2" w:rsidRDefault="00F55BA2" w:rsidP="00F55BA2">
      <w:pPr>
        <w:tabs>
          <w:tab w:val="left" w:pos="6145"/>
        </w:tabs>
        <w:ind w:left="2580"/>
      </w:pPr>
      <w:r>
        <w:t>подпись</w:t>
      </w:r>
      <w:r>
        <w:tab/>
        <w:t>Ф.И.О.</w:t>
      </w:r>
    </w:p>
    <w:p w:rsidR="00F55BA2" w:rsidRDefault="00F55BA2" w:rsidP="00F55BA2">
      <w:pPr>
        <w:tabs>
          <w:tab w:val="left" w:leader="underscore" w:pos="4435"/>
          <w:tab w:val="left" w:leader="underscore" w:pos="4548"/>
          <w:tab w:val="left" w:leader="underscore" w:pos="5006"/>
          <w:tab w:val="left" w:leader="underscore" w:pos="6398"/>
          <w:tab w:val="left" w:leader="underscore" w:pos="8016"/>
          <w:tab w:val="left" w:leader="underscore" w:pos="8894"/>
        </w:tabs>
        <w:rPr>
          <w:rFonts w:asciiTheme="minorHAnsi" w:hAnsiTheme="minorHAnsi"/>
        </w:rPr>
      </w:pPr>
    </w:p>
    <w:p w:rsidR="00F55BA2" w:rsidRDefault="00F55BA2" w:rsidP="00F55BA2">
      <w:pPr>
        <w:tabs>
          <w:tab w:val="left" w:leader="underscore" w:pos="4435"/>
          <w:tab w:val="left" w:leader="underscore" w:pos="4548"/>
          <w:tab w:val="left" w:leader="underscore" w:pos="5006"/>
          <w:tab w:val="left" w:leader="underscore" w:pos="6398"/>
          <w:tab w:val="left" w:leader="underscore" w:pos="8016"/>
          <w:tab w:val="left" w:leader="underscore" w:pos="8894"/>
        </w:tabs>
      </w:pPr>
      <w:r>
        <w:t>Ответственный исполнитель ___</w:t>
      </w:r>
      <w:r>
        <w:tab/>
      </w:r>
      <w:r>
        <w:tab/>
      </w:r>
      <w:r>
        <w:tab/>
        <w:t>(</w:t>
      </w:r>
      <w:r>
        <w:tab/>
      </w:r>
      <w:r>
        <w:tab/>
      </w:r>
      <w:r>
        <w:tab/>
      </w:r>
      <w:r>
        <w:rPr>
          <w:lang w:val="en-US" w:eastAsia="en-US" w:bidi="en-US"/>
        </w:rPr>
        <w:t>J</w:t>
      </w:r>
    </w:p>
    <w:p w:rsidR="00F55BA2" w:rsidRDefault="00F55BA2" w:rsidP="00F55BA2">
      <w:pPr>
        <w:tabs>
          <w:tab w:val="left" w:pos="6886"/>
        </w:tabs>
        <w:ind w:left="3780"/>
      </w:pPr>
      <w:r>
        <w:t>подпись</w:t>
      </w:r>
      <w:r>
        <w:tab/>
        <w:t>Ф.И.О.</w:t>
      </w:r>
    </w:p>
    <w:p w:rsidR="00F55BA2" w:rsidRDefault="00F55BA2" w:rsidP="00F55BA2">
      <w:pPr>
        <w:pStyle w:val="101"/>
        <w:shd w:val="clear" w:color="auto" w:fill="auto"/>
        <w:spacing w:before="0" w:line="210" w:lineRule="exact"/>
        <w:rPr>
          <w:rStyle w:val="51"/>
        </w:rPr>
      </w:pPr>
    </w:p>
    <w:p w:rsidR="00F55BA2" w:rsidRDefault="00F55BA2" w:rsidP="00F55BA2">
      <w:pPr>
        <w:pStyle w:val="101"/>
        <w:shd w:val="clear" w:color="auto" w:fill="auto"/>
        <w:spacing w:before="0" w:line="210" w:lineRule="exact"/>
        <w:rPr>
          <w:rStyle w:val="51"/>
        </w:rPr>
      </w:pPr>
    </w:p>
    <w:p w:rsidR="00F55BA2" w:rsidRDefault="00F55BA2" w:rsidP="00F55BA2">
      <w:pPr>
        <w:pStyle w:val="101"/>
        <w:shd w:val="clear" w:color="auto" w:fill="auto"/>
        <w:spacing w:before="0" w:line="210" w:lineRule="exact"/>
        <w:rPr>
          <w:sz w:val="2"/>
          <w:szCs w:val="2"/>
        </w:rPr>
      </w:pPr>
      <w:r>
        <w:rPr>
          <w:rStyle w:val="51"/>
        </w:rPr>
        <w:t xml:space="preserve">СОГЛАСОВАНО: </w:t>
      </w:r>
    </w:p>
    <w:p w:rsidR="00F55BA2" w:rsidRDefault="00F55BA2" w:rsidP="00F55BA2"/>
    <w:bookmarkEnd w:id="0"/>
    <w:p w:rsidR="00F951D6" w:rsidRDefault="00F951D6"/>
    <w:sectPr w:rsidR="00F9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11F7"/>
    <w:multiLevelType w:val="multilevel"/>
    <w:tmpl w:val="C1FEC34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8417E7"/>
    <w:multiLevelType w:val="multilevel"/>
    <w:tmpl w:val="6E14873A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2C0B1D"/>
    <w:multiLevelType w:val="multilevel"/>
    <w:tmpl w:val="1ACAF9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7A15121"/>
    <w:multiLevelType w:val="multilevel"/>
    <w:tmpl w:val="434881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E823563"/>
    <w:multiLevelType w:val="multilevel"/>
    <w:tmpl w:val="B224A3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9F"/>
    <w:rsid w:val="00B30E9F"/>
    <w:rsid w:val="00F55BA2"/>
    <w:rsid w:val="00F951D6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F73D"/>
  <w15:chartTrackingRefBased/>
  <w15:docId w15:val="{B7ED3011-11C4-4E62-9935-FD68B894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A2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BA2"/>
    <w:rPr>
      <w:color w:val="0563C1" w:themeColor="hyperlink"/>
      <w:u w:val="single"/>
    </w:rPr>
  </w:style>
  <w:style w:type="character" w:customStyle="1" w:styleId="a4">
    <w:name w:val="Колонтитул_"/>
    <w:basedOn w:val="a0"/>
    <w:link w:val="a5"/>
    <w:locked/>
    <w:rsid w:val="00F55BA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a5">
    <w:name w:val="Колонтитул"/>
    <w:basedOn w:val="a"/>
    <w:link w:val="a4"/>
    <w:rsid w:val="00F55BA2"/>
    <w:pPr>
      <w:shd w:val="clear" w:color="auto" w:fill="FFFFFF"/>
      <w:spacing w:line="0" w:lineRule="atLeast"/>
    </w:pPr>
    <w:rPr>
      <w:rFonts w:ascii="Times New Roman" w:hAnsi="Times New Roman"/>
      <w:i/>
      <w:iCs/>
      <w:color w:val="auto"/>
      <w:spacing w:val="-10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F55BA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55BA2"/>
    <w:pPr>
      <w:shd w:val="clear" w:color="auto" w:fill="FFFFFF"/>
      <w:spacing w:after="420" w:line="0" w:lineRule="atLeast"/>
      <w:jc w:val="center"/>
      <w:outlineLvl w:val="0"/>
    </w:pPr>
    <w:rPr>
      <w:rFonts w:ascii="Times New Roman" w:hAnsi="Times New Roman"/>
      <w:b/>
      <w:bCs/>
      <w:color w:val="auto"/>
      <w:sz w:val="36"/>
      <w:szCs w:val="3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55BA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5BA2"/>
    <w:pPr>
      <w:shd w:val="clear" w:color="auto" w:fill="FFFFFF"/>
      <w:spacing w:before="420" w:after="420" w:line="0" w:lineRule="atLeast"/>
      <w:jc w:val="both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F55B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5BA2"/>
    <w:pPr>
      <w:shd w:val="clear" w:color="auto" w:fill="FFFFFF"/>
      <w:spacing w:before="420" w:after="240" w:line="322" w:lineRule="exact"/>
      <w:ind w:hanging="700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F55B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5BA2"/>
    <w:pPr>
      <w:shd w:val="clear" w:color="auto" w:fill="FFFFFF"/>
      <w:spacing w:before="240" w:line="322" w:lineRule="exact"/>
      <w:jc w:val="both"/>
    </w:pPr>
    <w:rPr>
      <w:rFonts w:ascii="Times New Roman" w:hAnsi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F55BA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5BA2"/>
    <w:pPr>
      <w:shd w:val="clear" w:color="auto" w:fill="FFFFFF"/>
      <w:spacing w:line="322" w:lineRule="exact"/>
      <w:jc w:val="both"/>
    </w:pPr>
    <w:rPr>
      <w:rFonts w:ascii="Times New Roman" w:hAnsi="Times New Roman"/>
      <w:i/>
      <w:i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F55B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5BA2"/>
    <w:pPr>
      <w:shd w:val="clear" w:color="auto" w:fill="FFFFFF"/>
      <w:spacing w:line="278" w:lineRule="exact"/>
      <w:jc w:val="right"/>
    </w:pPr>
    <w:rPr>
      <w:rFonts w:ascii="Times New Roman" w:hAnsi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F55BA2"/>
    <w:rPr>
      <w:rFonts w:ascii="Arial" w:eastAsia="Arial" w:hAnsi="Arial" w:cs="Arial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55BA2"/>
    <w:pPr>
      <w:shd w:val="clear" w:color="auto" w:fill="FFFFFF"/>
      <w:spacing w:before="78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55BA2"/>
    <w:rPr>
      <w:rFonts w:ascii="Arial" w:eastAsia="Arial" w:hAnsi="Arial" w:cs="Arial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55BA2"/>
    <w:pPr>
      <w:shd w:val="clear" w:color="auto" w:fill="FFFFFF"/>
      <w:spacing w:line="278" w:lineRule="exact"/>
      <w:jc w:val="center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  <w:style w:type="character" w:customStyle="1" w:styleId="21">
    <w:name w:val="Подпись к таблице (2)_"/>
    <w:basedOn w:val="a0"/>
    <w:link w:val="22"/>
    <w:locked/>
    <w:rsid w:val="00F55BA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55BA2"/>
    <w:pPr>
      <w:shd w:val="clear" w:color="auto" w:fill="FFFFFF"/>
      <w:spacing w:before="60" w:after="60" w:line="0" w:lineRule="atLeast"/>
      <w:jc w:val="right"/>
    </w:pPr>
    <w:rPr>
      <w:rFonts w:ascii="Times New Roman" w:hAnsi="Times New Roman"/>
      <w:i/>
      <w:iCs/>
      <w:color w:val="auto"/>
      <w:sz w:val="26"/>
      <w:szCs w:val="26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F55BA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55BA2"/>
    <w:pPr>
      <w:shd w:val="clear" w:color="auto" w:fill="FFFFFF"/>
      <w:spacing w:before="180" w:line="0" w:lineRule="atLeast"/>
      <w:jc w:val="both"/>
    </w:pPr>
    <w:rPr>
      <w:rFonts w:ascii="Times New Roman" w:hAnsi="Times New Roman"/>
      <w:b/>
      <w:bCs/>
      <w:i/>
      <w:iCs/>
      <w:color w:val="auto"/>
      <w:sz w:val="21"/>
      <w:szCs w:val="21"/>
      <w:lang w:eastAsia="en-US" w:bidi="ar-SA"/>
    </w:rPr>
  </w:style>
  <w:style w:type="character" w:customStyle="1" w:styleId="31">
    <w:name w:val="Основной текст (3) + Не курсив"/>
    <w:basedOn w:val="3"/>
    <w:rsid w:val="00F55B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1">
    <w:name w:val="Основной текст (4) + 11"/>
    <w:aliases w:val="5 pt,Курсив"/>
    <w:basedOn w:val="6"/>
    <w:rsid w:val="00F55B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aliases w:val="Не курсив"/>
    <w:basedOn w:val="100"/>
    <w:rsid w:val="00F55BA2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,Основной текст (8) + 12 pt"/>
    <w:basedOn w:val="2"/>
    <w:rsid w:val="00F55B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F55BA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Подпись к таблице (3)"/>
    <w:basedOn w:val="a0"/>
    <w:rsid w:val="00F55B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effect w:val="none"/>
    </w:rPr>
  </w:style>
  <w:style w:type="character" w:customStyle="1" w:styleId="a6">
    <w:name w:val="Подпись к таблице"/>
    <w:basedOn w:val="a0"/>
    <w:rsid w:val="00F55BA2"/>
    <w:rPr>
      <w:rFonts w:ascii="Courier New" w:eastAsia="Courier New" w:hAnsi="Courier New" w:cs="Courier New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effect w:val="none"/>
    </w:rPr>
  </w:style>
  <w:style w:type="character" w:customStyle="1" w:styleId="9">
    <w:name w:val="Основной текст (9)"/>
    <w:basedOn w:val="a0"/>
    <w:rsid w:val="00F55BA2"/>
    <w:rPr>
      <w:rFonts w:ascii="Courier New" w:eastAsia="Courier New" w:hAnsi="Courier New" w:cs="Courier New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bk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2021-05-19T04:59:00Z</dcterms:created>
  <dcterms:modified xsi:type="dcterms:W3CDTF">2021-05-19T08:41:00Z</dcterms:modified>
</cp:coreProperties>
</file>