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039F" w14:textId="77777777" w:rsidR="00522743" w:rsidRPr="00420D3C" w:rsidRDefault="00522743" w:rsidP="005227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РОССИЙСКАЯ </w:t>
      </w:r>
      <w:r w:rsidRPr="00420D3C">
        <w:rPr>
          <w:rFonts w:ascii="Arial" w:hAnsi="Arial" w:cs="Arial"/>
          <w:b/>
          <w:sz w:val="24"/>
          <w:szCs w:val="24"/>
        </w:rPr>
        <w:t>ФЕДЕРАЦИЯ</w:t>
      </w:r>
    </w:p>
    <w:p w14:paraId="7067CD4A" w14:textId="77777777" w:rsidR="00522743" w:rsidRPr="00420D3C" w:rsidRDefault="00522743" w:rsidP="005227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БОЛЬШЕКЛЮЧИНСКОГО </w:t>
      </w:r>
      <w:r w:rsidRPr="00420D3C">
        <w:rPr>
          <w:rFonts w:ascii="Arial" w:hAnsi="Arial" w:cs="Arial"/>
          <w:b/>
          <w:sz w:val="24"/>
          <w:szCs w:val="24"/>
        </w:rPr>
        <w:t>СЕЛЬСОВЕТА</w:t>
      </w:r>
    </w:p>
    <w:p w14:paraId="593B8A9D" w14:textId="77777777" w:rsidR="00522743" w:rsidRPr="00420D3C" w:rsidRDefault="00522743" w:rsidP="005227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РЫБИНСКОГО РАЙОНА КРАСНОЯРСКОГО </w:t>
      </w:r>
      <w:r w:rsidRPr="00420D3C">
        <w:rPr>
          <w:rFonts w:ascii="Arial" w:hAnsi="Arial" w:cs="Arial"/>
          <w:b/>
          <w:sz w:val="24"/>
          <w:szCs w:val="24"/>
        </w:rPr>
        <w:t>КРАЯ</w:t>
      </w:r>
    </w:p>
    <w:p w14:paraId="5C419741" w14:textId="77777777" w:rsidR="00522743" w:rsidRPr="00420D3C" w:rsidRDefault="00522743" w:rsidP="00522743">
      <w:pPr>
        <w:rPr>
          <w:rFonts w:ascii="Arial" w:hAnsi="Arial" w:cs="Arial"/>
          <w:sz w:val="24"/>
          <w:szCs w:val="24"/>
        </w:rPr>
      </w:pPr>
    </w:p>
    <w:p w14:paraId="5B5479DE" w14:textId="77777777" w:rsidR="00522743" w:rsidRPr="00420D3C" w:rsidRDefault="00522743" w:rsidP="00522743">
      <w:pPr>
        <w:jc w:val="center"/>
        <w:rPr>
          <w:rFonts w:ascii="Arial" w:hAnsi="Arial" w:cs="Arial"/>
          <w:b/>
          <w:sz w:val="24"/>
          <w:szCs w:val="24"/>
        </w:rPr>
      </w:pPr>
      <w:r w:rsidRPr="00420D3C">
        <w:rPr>
          <w:rFonts w:ascii="Arial" w:hAnsi="Arial" w:cs="Arial"/>
          <w:b/>
          <w:sz w:val="24"/>
          <w:szCs w:val="24"/>
        </w:rPr>
        <w:t>ПОСТАНОВЛЕНИЕ</w:t>
      </w:r>
    </w:p>
    <w:p w14:paraId="52D43102" w14:textId="6BDA898C" w:rsidR="00522743" w:rsidRPr="00420D3C" w:rsidRDefault="00D9635D" w:rsidP="00522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52274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522743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>г.</w:t>
      </w:r>
      <w:r w:rsidR="00522743" w:rsidRPr="00420D3C">
        <w:rPr>
          <w:rFonts w:ascii="Arial" w:hAnsi="Arial" w:cs="Arial"/>
          <w:sz w:val="24"/>
          <w:szCs w:val="24"/>
        </w:rPr>
        <w:t xml:space="preserve"> </w:t>
      </w:r>
      <w:r w:rsidR="00522743">
        <w:rPr>
          <w:rFonts w:ascii="Arial" w:hAnsi="Arial" w:cs="Arial"/>
          <w:sz w:val="24"/>
          <w:szCs w:val="24"/>
        </w:rPr>
        <w:t xml:space="preserve">                                 с. Большие </w:t>
      </w:r>
      <w:r w:rsidR="00522743" w:rsidRPr="00420D3C">
        <w:rPr>
          <w:rFonts w:ascii="Arial" w:hAnsi="Arial" w:cs="Arial"/>
          <w:sz w:val="24"/>
          <w:szCs w:val="24"/>
        </w:rPr>
        <w:t xml:space="preserve">Ключи                                </w:t>
      </w:r>
      <w:r w:rsidR="00522743">
        <w:rPr>
          <w:rFonts w:ascii="Arial" w:hAnsi="Arial" w:cs="Arial"/>
          <w:sz w:val="24"/>
          <w:szCs w:val="24"/>
        </w:rPr>
        <w:t xml:space="preserve">         № </w:t>
      </w:r>
      <w:r>
        <w:rPr>
          <w:rFonts w:ascii="Arial" w:hAnsi="Arial" w:cs="Arial"/>
          <w:sz w:val="24"/>
          <w:szCs w:val="24"/>
        </w:rPr>
        <w:t>26</w:t>
      </w:r>
      <w:r w:rsidR="00522743">
        <w:rPr>
          <w:rFonts w:ascii="Arial" w:hAnsi="Arial" w:cs="Arial"/>
          <w:sz w:val="24"/>
          <w:szCs w:val="24"/>
        </w:rPr>
        <w:t xml:space="preserve">-п </w:t>
      </w:r>
    </w:p>
    <w:p w14:paraId="31690121" w14:textId="77777777"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Pr="00420D3C">
        <w:rPr>
          <w:rFonts w:ascii="Arial" w:hAnsi="Arial" w:cs="Arial"/>
          <w:sz w:val="24"/>
          <w:szCs w:val="24"/>
        </w:rPr>
        <w:t>в постан</w:t>
      </w:r>
      <w:r>
        <w:rPr>
          <w:rFonts w:ascii="Arial" w:hAnsi="Arial" w:cs="Arial"/>
          <w:sz w:val="24"/>
          <w:szCs w:val="24"/>
        </w:rPr>
        <w:t>овление</w:t>
      </w:r>
      <w:r w:rsidRPr="00420D3C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Большеключинского сельсовета от 15.10.2013 № 42-п «Об утверждении Положения об оплате </w:t>
      </w:r>
      <w:r w:rsidRPr="00420D3C"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 xml:space="preserve">уда работников </w:t>
      </w:r>
      <w:r w:rsidRPr="00420D3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Большеключинского сельсовета, не </w:t>
      </w:r>
      <w:r w:rsidRPr="00420D3C">
        <w:rPr>
          <w:rFonts w:ascii="Arial" w:hAnsi="Arial" w:cs="Arial"/>
          <w:sz w:val="24"/>
          <w:szCs w:val="24"/>
        </w:rPr>
        <w:t>яв</w:t>
      </w:r>
      <w:r>
        <w:rPr>
          <w:rFonts w:ascii="Arial" w:hAnsi="Arial" w:cs="Arial"/>
          <w:sz w:val="24"/>
          <w:szCs w:val="24"/>
        </w:rPr>
        <w:t xml:space="preserve">ляющихся лицами, </w:t>
      </w:r>
      <w:r w:rsidRPr="00420D3C">
        <w:rPr>
          <w:rFonts w:ascii="Arial" w:hAnsi="Arial" w:cs="Arial"/>
          <w:sz w:val="24"/>
          <w:szCs w:val="24"/>
        </w:rPr>
        <w:t xml:space="preserve">замещающими </w:t>
      </w:r>
      <w:r>
        <w:rPr>
          <w:rFonts w:ascii="Arial" w:hAnsi="Arial" w:cs="Arial"/>
          <w:sz w:val="24"/>
          <w:szCs w:val="24"/>
        </w:rPr>
        <w:t xml:space="preserve">муниципальные должности и </w:t>
      </w:r>
      <w:r w:rsidRPr="00420D3C">
        <w:rPr>
          <w:rFonts w:ascii="Arial" w:hAnsi="Arial" w:cs="Arial"/>
          <w:sz w:val="24"/>
          <w:szCs w:val="24"/>
        </w:rPr>
        <w:t>должност</w:t>
      </w:r>
      <w:r>
        <w:rPr>
          <w:rFonts w:ascii="Arial" w:hAnsi="Arial" w:cs="Arial"/>
          <w:sz w:val="24"/>
          <w:szCs w:val="24"/>
        </w:rPr>
        <w:t xml:space="preserve">и муниципальной </w:t>
      </w:r>
      <w:r w:rsidRPr="00420D3C">
        <w:rPr>
          <w:rFonts w:ascii="Arial" w:hAnsi="Arial" w:cs="Arial"/>
          <w:sz w:val="24"/>
          <w:szCs w:val="24"/>
        </w:rPr>
        <w:t>службы»</w:t>
      </w:r>
    </w:p>
    <w:p w14:paraId="245D1BF1" w14:textId="77777777"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05B4EF" w14:textId="77777777"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</w:t>
      </w:r>
      <w:r w:rsidRPr="00420D3C">
        <w:rPr>
          <w:rFonts w:ascii="Arial" w:hAnsi="Arial" w:cs="Arial"/>
          <w:sz w:val="24"/>
          <w:szCs w:val="24"/>
        </w:rPr>
        <w:t>от 06.10.2003г.  № 131-ФЗ «</w:t>
      </w:r>
      <w:r>
        <w:rPr>
          <w:rFonts w:ascii="Arial" w:hAnsi="Arial" w:cs="Arial"/>
          <w:sz w:val="24"/>
          <w:szCs w:val="24"/>
        </w:rPr>
        <w:t xml:space="preserve">Об общих принципах организации </w:t>
      </w:r>
      <w:r w:rsidRPr="00420D3C">
        <w:rPr>
          <w:rFonts w:ascii="Arial" w:hAnsi="Arial" w:cs="Arial"/>
          <w:sz w:val="24"/>
          <w:szCs w:val="24"/>
        </w:rPr>
        <w:t>местног</w:t>
      </w:r>
      <w:r>
        <w:rPr>
          <w:rFonts w:ascii="Arial" w:hAnsi="Arial" w:cs="Arial"/>
          <w:sz w:val="24"/>
          <w:szCs w:val="24"/>
        </w:rPr>
        <w:t xml:space="preserve">о </w:t>
      </w:r>
      <w:r w:rsidRPr="00420D3C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в Российской Федерации», п.3 статьи </w:t>
      </w:r>
      <w:r w:rsidRPr="00420D3C">
        <w:rPr>
          <w:rFonts w:ascii="Arial" w:hAnsi="Arial" w:cs="Arial"/>
          <w:sz w:val="24"/>
          <w:szCs w:val="24"/>
        </w:rPr>
        <w:t>4 Закона Красноярск</w:t>
      </w:r>
      <w:r>
        <w:rPr>
          <w:rFonts w:ascii="Arial" w:hAnsi="Arial" w:cs="Arial"/>
          <w:sz w:val="24"/>
          <w:szCs w:val="24"/>
        </w:rPr>
        <w:t xml:space="preserve">ого края от 24.12.2020 № 10-4659 «О системах оплаты труда работников </w:t>
      </w:r>
      <w:r w:rsidRPr="00420D3C">
        <w:rPr>
          <w:rFonts w:ascii="Arial" w:hAnsi="Arial" w:cs="Arial"/>
          <w:sz w:val="24"/>
          <w:szCs w:val="24"/>
        </w:rPr>
        <w:t>краев</w:t>
      </w:r>
      <w:r>
        <w:rPr>
          <w:rFonts w:ascii="Arial" w:hAnsi="Arial" w:cs="Arial"/>
          <w:sz w:val="24"/>
          <w:szCs w:val="24"/>
        </w:rPr>
        <w:t xml:space="preserve">ых государственных учреждений», руководствуясь статьями 14, 17, 29 Устава Большеключинского сельсовета Рыбинского района Красноярского </w:t>
      </w:r>
      <w:r w:rsidRPr="00420D3C">
        <w:rPr>
          <w:rFonts w:ascii="Arial" w:hAnsi="Arial" w:cs="Arial"/>
          <w:sz w:val="24"/>
          <w:szCs w:val="24"/>
        </w:rPr>
        <w:t>края, ПОСТАНОВЛЯЮ:</w:t>
      </w:r>
    </w:p>
    <w:p w14:paraId="2CFAFA22" w14:textId="77777777" w:rsidR="00522743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изменения в постановление </w:t>
      </w:r>
      <w:r w:rsidRPr="00420D3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Большеключинского </w:t>
      </w:r>
      <w:r w:rsidRPr="00420D3C">
        <w:rPr>
          <w:rFonts w:ascii="Arial" w:hAnsi="Arial" w:cs="Arial"/>
          <w:sz w:val="24"/>
          <w:szCs w:val="24"/>
        </w:rPr>
        <w:t>сель</w:t>
      </w:r>
      <w:r>
        <w:rPr>
          <w:rFonts w:ascii="Arial" w:hAnsi="Arial" w:cs="Arial"/>
          <w:sz w:val="24"/>
          <w:szCs w:val="24"/>
        </w:rPr>
        <w:t xml:space="preserve">совета от 15.10.2013 № 42-п «Об утверждении </w:t>
      </w:r>
      <w:r w:rsidRPr="00420D3C">
        <w:rPr>
          <w:rFonts w:ascii="Arial" w:hAnsi="Arial" w:cs="Arial"/>
          <w:sz w:val="24"/>
          <w:szCs w:val="24"/>
        </w:rPr>
        <w:t>Поло</w:t>
      </w:r>
      <w:r>
        <w:rPr>
          <w:rFonts w:ascii="Arial" w:hAnsi="Arial" w:cs="Arial"/>
          <w:sz w:val="24"/>
          <w:szCs w:val="24"/>
        </w:rPr>
        <w:t xml:space="preserve">жения об оплате труда работников администрации Большеключинского сельсовета, не являющихся лицами, замещающими муниципальные должности и должности </w:t>
      </w:r>
      <w:r w:rsidRPr="00420D3C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й службы» следующие изменения</w:t>
      </w:r>
    </w:p>
    <w:p w14:paraId="335AC4DE" w14:textId="77777777"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420D3C">
        <w:rPr>
          <w:rFonts w:ascii="Arial" w:hAnsi="Arial" w:cs="Arial"/>
          <w:sz w:val="24"/>
          <w:szCs w:val="24"/>
        </w:rPr>
        <w:t>п.2</w:t>
      </w:r>
      <w:r>
        <w:rPr>
          <w:rFonts w:ascii="Arial" w:hAnsi="Arial" w:cs="Arial"/>
          <w:sz w:val="24"/>
          <w:szCs w:val="24"/>
        </w:rPr>
        <w:t>.2</w:t>
      </w:r>
      <w:r w:rsidRPr="00420D3C">
        <w:rPr>
          <w:rFonts w:ascii="Arial" w:hAnsi="Arial" w:cs="Arial"/>
          <w:sz w:val="24"/>
          <w:szCs w:val="24"/>
        </w:rPr>
        <w:t xml:space="preserve"> раздела 2 изложить в следующей редакции:</w:t>
      </w:r>
    </w:p>
    <w:p w14:paraId="3C3F3C4F" w14:textId="2F6D8874"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«2.2 Размер минимальной заработной платы для работников организаций установлен в размере </w:t>
      </w:r>
      <w:r w:rsidR="007B352C">
        <w:rPr>
          <w:rFonts w:ascii="Arial" w:hAnsi="Arial" w:cs="Arial"/>
          <w:sz w:val="24"/>
          <w:szCs w:val="24"/>
        </w:rPr>
        <w:t>24 447</w:t>
      </w:r>
      <w:r>
        <w:rPr>
          <w:rFonts w:ascii="Arial" w:hAnsi="Arial" w:cs="Arial"/>
          <w:sz w:val="24"/>
          <w:szCs w:val="24"/>
        </w:rPr>
        <w:t xml:space="preserve"> рубля»</w:t>
      </w:r>
    </w:p>
    <w:p w14:paraId="60F97D5C" w14:textId="77777777"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выполнением постановления   оставляю за</w:t>
      </w:r>
      <w:r w:rsidRPr="00420D3C">
        <w:rPr>
          <w:rFonts w:ascii="Arial" w:hAnsi="Arial" w:cs="Arial"/>
          <w:sz w:val="24"/>
          <w:szCs w:val="24"/>
        </w:rPr>
        <w:t xml:space="preserve"> собой.</w:t>
      </w:r>
    </w:p>
    <w:p w14:paraId="5E4B2A61" w14:textId="04B68197"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вступает в силу после опубликования в газете «Вести </w:t>
      </w:r>
      <w:r w:rsidRPr="00420D3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ела» и применяется к правоотношениям, возникшим </w:t>
      </w:r>
      <w:r w:rsidRPr="00420D3C">
        <w:rPr>
          <w:rFonts w:ascii="Arial" w:hAnsi="Arial" w:cs="Arial"/>
          <w:sz w:val="24"/>
          <w:szCs w:val="24"/>
        </w:rPr>
        <w:t>с 01.0</w:t>
      </w:r>
      <w:r w:rsidR="007B352C">
        <w:rPr>
          <w:rFonts w:ascii="Arial" w:hAnsi="Arial" w:cs="Arial"/>
          <w:sz w:val="24"/>
          <w:szCs w:val="24"/>
        </w:rPr>
        <w:t>6</w:t>
      </w:r>
      <w:r w:rsidRPr="00420D3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420D3C">
        <w:rPr>
          <w:rFonts w:ascii="Arial" w:hAnsi="Arial" w:cs="Arial"/>
          <w:sz w:val="24"/>
          <w:szCs w:val="24"/>
        </w:rPr>
        <w:t xml:space="preserve"> года.</w:t>
      </w:r>
    </w:p>
    <w:p w14:paraId="04A5C407" w14:textId="77777777" w:rsidR="00522743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5DEC86" w14:textId="77777777" w:rsidR="00522743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47C26C" w14:textId="77777777" w:rsidR="00522743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FA78BC" w14:textId="77777777"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F6936C" w14:textId="52AB8115" w:rsidR="00522743" w:rsidRPr="00420D3C" w:rsidRDefault="00A7038A" w:rsidP="00522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главы </w:t>
      </w:r>
      <w:proofErr w:type="spellStart"/>
      <w:r>
        <w:rPr>
          <w:rFonts w:ascii="Arial" w:hAnsi="Arial" w:cs="Arial"/>
          <w:sz w:val="24"/>
          <w:szCs w:val="24"/>
        </w:rPr>
        <w:t>Большеключинкого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М.В. Иванова</w:t>
      </w:r>
    </w:p>
    <w:p w14:paraId="648268E1" w14:textId="77777777"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FE66FC" w14:textId="77777777" w:rsidR="009E6CB8" w:rsidRDefault="009E6CB8"/>
    <w:sectPr w:rsidR="009E6CB8" w:rsidSect="0016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8F"/>
    <w:rsid w:val="00522743"/>
    <w:rsid w:val="0079668F"/>
    <w:rsid w:val="007B352C"/>
    <w:rsid w:val="009E6CB8"/>
    <w:rsid w:val="00A7038A"/>
    <w:rsid w:val="00D276A0"/>
    <w:rsid w:val="00D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3095"/>
  <w15:chartTrackingRefBased/>
  <w15:docId w15:val="{4705D99E-15C4-48AE-8F53-1A673036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2022-01-10T03:28:00Z</cp:lastPrinted>
  <dcterms:created xsi:type="dcterms:W3CDTF">2022-01-10T03:21:00Z</dcterms:created>
  <dcterms:modified xsi:type="dcterms:W3CDTF">2022-06-17T02:51:00Z</dcterms:modified>
</cp:coreProperties>
</file>