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ACD3" w14:textId="77777777" w:rsidR="00CD77B0" w:rsidRPr="00CD77B0" w:rsidRDefault="00CD77B0" w:rsidP="00C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7B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290FE5CF" w14:textId="77777777" w:rsidR="00CD77B0" w:rsidRPr="00CD77B0" w:rsidRDefault="00CD77B0" w:rsidP="00C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7B0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РЫБИНСКИЙ РАЙОН</w:t>
      </w:r>
    </w:p>
    <w:p w14:paraId="61EFF0CB" w14:textId="77777777" w:rsidR="00CD77B0" w:rsidRPr="00CD77B0" w:rsidRDefault="00CD77B0" w:rsidP="00C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7B0">
        <w:rPr>
          <w:rFonts w:ascii="Times New Roman" w:eastAsia="Times New Roman" w:hAnsi="Times New Roman" w:cs="Times New Roman"/>
          <w:b/>
          <w:sz w:val="28"/>
          <w:szCs w:val="28"/>
        </w:rPr>
        <w:t>БОЛЬШЕКЛЮЧИНСКИЙ СЕЛЬСКИЙ СОВЕТ ДЕПУТАТОВ</w:t>
      </w:r>
    </w:p>
    <w:p w14:paraId="4CF5773C" w14:textId="77777777" w:rsidR="00CD77B0" w:rsidRPr="00CD77B0" w:rsidRDefault="00CD77B0" w:rsidP="00C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EC0A51" w14:textId="77777777" w:rsidR="00CD77B0" w:rsidRPr="00CD77B0" w:rsidRDefault="00CD77B0" w:rsidP="00C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7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D54B73F" w14:textId="77777777" w:rsidR="00CD77B0" w:rsidRPr="00CD77B0" w:rsidRDefault="00CD77B0" w:rsidP="00CD7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069C11" w14:textId="1AAAA9E3" w:rsidR="00CD77B0" w:rsidRPr="00CD77B0" w:rsidRDefault="007958BC" w:rsidP="00CD7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CD77B0" w:rsidRPr="00CD77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D77B0" w:rsidRPr="00CD77B0">
        <w:rPr>
          <w:rFonts w:ascii="Times New Roman" w:eastAsia="Times New Roman" w:hAnsi="Times New Roman" w:cs="Times New Roman"/>
          <w:sz w:val="28"/>
          <w:szCs w:val="28"/>
        </w:rPr>
        <w:t xml:space="preserve">.2022                             с. Большие Ключи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22-92р</w:t>
      </w:r>
    </w:p>
    <w:p w14:paraId="047126FA" w14:textId="77777777" w:rsidR="00CD19E2" w:rsidRPr="001F1F7F" w:rsidRDefault="00CD19E2" w:rsidP="00CD19E2">
      <w:pPr>
        <w:widowControl w:val="0"/>
        <w:spacing w:after="0" w:line="240" w:lineRule="auto"/>
        <w:ind w:left="23" w:right="76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03F0E891" w14:textId="5C4C9FC9" w:rsidR="00CD19E2" w:rsidRPr="001F1F7F" w:rsidRDefault="00CD19E2" w:rsidP="00C60520">
      <w:pPr>
        <w:widowControl w:val="0"/>
        <w:spacing w:after="0" w:line="240" w:lineRule="auto"/>
        <w:ind w:left="23"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Об утверждении</w:t>
      </w:r>
      <w:r w:rsidR="008B72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оложений</w:t>
      </w:r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наименовании 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переименовании 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объектов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, расположенных на территор</w:t>
      </w:r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CD7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bookmarkStart w:id="0" w:name="_Hlk115080210"/>
      <w:r w:rsidR="00CD77B0">
        <w:rPr>
          <w:rFonts w:ascii="Times New Roman" w:eastAsia="Times New Roman" w:hAnsi="Times New Roman" w:cs="Times New Roman"/>
          <w:spacing w:val="-2"/>
          <w:sz w:val="28"/>
          <w:szCs w:val="28"/>
        </w:rPr>
        <w:t>Большеключинского сельсовета</w:t>
      </w:r>
      <w:bookmarkEnd w:id="0"/>
      <w:r w:rsidR="00460324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 увековечении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памяти граждан и исторических событий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территори</w:t>
      </w:r>
      <w:r w:rsidR="00CD77B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33250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bookmarkStart w:id="1" w:name="_Hlk115080380"/>
      <w:r w:rsidR="00CD77B0">
        <w:rPr>
          <w:rFonts w:ascii="Times New Roman" w:eastAsia="Times New Roman" w:hAnsi="Times New Roman" w:cs="Times New Roman"/>
          <w:spacing w:val="-2"/>
          <w:sz w:val="28"/>
          <w:szCs w:val="28"/>
        </w:rPr>
        <w:t>Большеключинского сельсовета</w:t>
      </w:r>
      <w:bookmarkEnd w:id="1"/>
      <w:r w:rsidR="00CD77B0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14:paraId="1C48BF82" w14:textId="77777777" w:rsidR="00CD19E2" w:rsidRPr="001F1F7F" w:rsidRDefault="00CD19E2" w:rsidP="00CD77B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DE7AA81" w14:textId="64D3FF91" w:rsidR="00CD19E2" w:rsidRPr="001F1F7F" w:rsidRDefault="00CD19E2" w:rsidP="00CD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деятельности </w:t>
      </w:r>
      <w:r w:rsidR="00C76AB5" w:rsidRPr="001F1F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76AB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наименованию и переименованию объектов, расположенных на территори</w:t>
      </w:r>
      <w:r w:rsidR="00CD77B0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C76AB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D77B0">
        <w:rPr>
          <w:rFonts w:ascii="Times New Roman" w:eastAsia="Times New Roman" w:hAnsi="Times New Roman" w:cs="Times New Roman"/>
          <w:spacing w:val="-2"/>
          <w:sz w:val="28"/>
          <w:szCs w:val="28"/>
        </w:rPr>
        <w:t>Большеключинского сельсовета</w:t>
      </w:r>
      <w:r w:rsidR="00CD77B0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76AB5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>по увековечению памяти граждан и ис</w:t>
      </w:r>
      <w:r w:rsidR="003E2F42" w:rsidRPr="001F1F7F">
        <w:rPr>
          <w:rFonts w:ascii="Times New Roman" w:eastAsia="Times New Roman" w:hAnsi="Times New Roman" w:cs="Times New Roman"/>
          <w:sz w:val="28"/>
          <w:szCs w:val="28"/>
        </w:rPr>
        <w:t>торических событий на территори</w:t>
      </w:r>
      <w:r w:rsidR="005E34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2F42" w:rsidRPr="001F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09">
        <w:rPr>
          <w:rFonts w:ascii="Times New Roman" w:eastAsia="Times New Roman" w:hAnsi="Times New Roman" w:cs="Times New Roman"/>
          <w:spacing w:val="-2"/>
          <w:sz w:val="28"/>
          <w:szCs w:val="28"/>
        </w:rPr>
        <w:t>Большеключинского сельсовета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, привидения нормативно-правовых актов </w:t>
      </w:r>
      <w:r w:rsidR="00460324" w:rsidRPr="001F1F7F">
        <w:rPr>
          <w:rFonts w:ascii="Times New Roman" w:eastAsia="Times New Roman" w:hAnsi="Times New Roman" w:cs="Times New Roman"/>
          <w:sz w:val="28"/>
          <w:szCs w:val="28"/>
        </w:rPr>
        <w:t>на территори</w:t>
      </w:r>
      <w:r w:rsidR="005E34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0324" w:rsidRPr="001F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09">
        <w:rPr>
          <w:rFonts w:ascii="Times New Roman" w:eastAsia="Times New Roman" w:hAnsi="Times New Roman" w:cs="Times New Roman"/>
          <w:spacing w:val="-2"/>
          <w:sz w:val="28"/>
          <w:szCs w:val="28"/>
        </w:rPr>
        <w:t>Большеключинского сельсовета</w:t>
      </w:r>
      <w:r w:rsidR="005E3409"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к единообразию, руководствуясь статьями </w:t>
      </w:r>
      <w:r w:rsidR="00E01E3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1E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94236A">
        <w:rPr>
          <w:rFonts w:ascii="Times New Roman" w:eastAsia="Times New Roman" w:hAnsi="Times New Roman" w:cs="Times New Roman"/>
          <w:spacing w:val="-2"/>
          <w:sz w:val="28"/>
          <w:szCs w:val="28"/>
        </w:rPr>
        <w:t>Большеключинского сельсовета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A2248">
        <w:rPr>
          <w:rFonts w:ascii="Times New Roman" w:eastAsia="Times New Roman" w:hAnsi="Times New Roman" w:cs="Times New Roman"/>
          <w:spacing w:val="-2"/>
          <w:sz w:val="28"/>
          <w:szCs w:val="28"/>
        </w:rPr>
        <w:t>Большеключинский</w:t>
      </w:r>
      <w:proofErr w:type="spellEnd"/>
      <w:r w:rsidR="008A22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сельский Совет депутатов РЕШИЛ</w:t>
      </w:r>
      <w:r w:rsidRPr="001F1F7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B84ED42" w14:textId="306FF081" w:rsidR="003E2F42" w:rsidRPr="001F1F7F" w:rsidRDefault="003E2F42" w:rsidP="003E2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положение о наименовании и переименовании объектов, расположенных на территори</w:t>
      </w:r>
      <w:r w:rsidR="008A224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A2248">
        <w:rPr>
          <w:rFonts w:ascii="Times New Roman" w:eastAsia="Times New Roman" w:hAnsi="Times New Roman" w:cs="Times New Roman"/>
          <w:spacing w:val="-2"/>
          <w:sz w:val="28"/>
          <w:szCs w:val="28"/>
        </w:rPr>
        <w:t>Большеключинского сельсовета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согласно приложению № 1 к </w:t>
      </w:r>
      <w:r w:rsidR="008A2248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решению</w:t>
      </w: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14:paraId="258EC103" w14:textId="5114B7CD" w:rsidR="00CD19E2" w:rsidRPr="001F1F7F" w:rsidRDefault="004D19C9" w:rsidP="004D1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7F">
        <w:rPr>
          <w:rFonts w:ascii="Times New Roman" w:eastAsia="Times New Roman" w:hAnsi="Times New Roman" w:cs="Times New Roman"/>
          <w:spacing w:val="-2"/>
          <w:sz w:val="28"/>
          <w:szCs w:val="28"/>
        </w:rPr>
        <w:t>2. Утвердить</w:t>
      </w:r>
      <w:r w:rsidR="008B72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>положение об увековечении памяти граждан и ис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>торических событий на территори</w:t>
      </w:r>
      <w:r w:rsidR="008A22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248">
        <w:rPr>
          <w:rFonts w:ascii="Times New Roman" w:eastAsia="Times New Roman" w:hAnsi="Times New Roman" w:cs="Times New Roman"/>
          <w:sz w:val="28"/>
          <w:szCs w:val="28"/>
        </w:rPr>
        <w:t>Большеключинского сельсовета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1F1F7F">
        <w:rPr>
          <w:rFonts w:ascii="Times New Roman" w:eastAsia="Times New Roman" w:hAnsi="Times New Roman" w:cs="Times New Roman"/>
          <w:sz w:val="28"/>
          <w:szCs w:val="28"/>
        </w:rPr>
        <w:t xml:space="preserve"> № 2 к </w:t>
      </w:r>
      <w:r w:rsidR="008A2248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CD19E2" w:rsidRPr="001F1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CBA2F4" w14:textId="472910EE" w:rsidR="008A2248" w:rsidRPr="001B3A50" w:rsidRDefault="008A2248" w:rsidP="008A22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A50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решения возложить на постоянную комиссию Большеключинского Совета депутатов </w:t>
      </w:r>
      <w:bookmarkStart w:id="2" w:name="_Hlk98831159"/>
      <w:r w:rsidR="001B3A50" w:rsidRPr="001B3A50">
        <w:rPr>
          <w:rFonts w:ascii="Times New Roman" w:hAnsi="Times New Roman" w:cs="Times New Roman"/>
          <w:sz w:val="28"/>
          <w:szCs w:val="28"/>
        </w:rPr>
        <w:t>по социальным вопросам, законности и правопорядку</w:t>
      </w:r>
      <w:bookmarkEnd w:id="2"/>
      <w:r w:rsidR="001B3A50" w:rsidRPr="001B3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A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B3A50">
        <w:rPr>
          <w:rFonts w:ascii="Times New Roman" w:hAnsi="Times New Roman" w:cs="Times New Roman"/>
          <w:color w:val="000000"/>
          <w:sz w:val="28"/>
          <w:szCs w:val="28"/>
        </w:rPr>
        <w:t>Баранову О.Н.</w:t>
      </w:r>
      <w:r w:rsidRPr="001B3A5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2373DD1" w14:textId="34499023" w:rsidR="008A2248" w:rsidRPr="001B3A50" w:rsidRDefault="008A2248" w:rsidP="008A22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A50">
        <w:rPr>
          <w:rFonts w:ascii="Times New Roman" w:hAnsi="Times New Roman" w:cs="Times New Roman"/>
          <w:color w:val="000000"/>
          <w:sz w:val="28"/>
          <w:szCs w:val="28"/>
        </w:rPr>
        <w:t xml:space="preserve"> 4. Настоящее Решение вступает в силу после официального опубликования в газете «Вести села»</w:t>
      </w:r>
    </w:p>
    <w:p w14:paraId="1C4B1FDE" w14:textId="77777777" w:rsidR="008A2248" w:rsidRPr="001B3A50" w:rsidRDefault="008A2248" w:rsidP="008A22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912502F" w14:textId="2CEF7589" w:rsidR="008A2248" w:rsidRPr="001B3A50" w:rsidRDefault="008A2248" w:rsidP="008A2248">
      <w:pPr>
        <w:rPr>
          <w:rFonts w:ascii="Times New Roman" w:hAnsi="Times New Roman" w:cs="Times New Roman"/>
          <w:sz w:val="28"/>
          <w:szCs w:val="28"/>
        </w:rPr>
      </w:pPr>
      <w:r w:rsidRPr="001B3A5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И.А. Иванов </w:t>
      </w:r>
    </w:p>
    <w:p w14:paraId="1E9ADEF6" w14:textId="77777777" w:rsidR="008A2248" w:rsidRPr="001B3A50" w:rsidRDefault="008A2248" w:rsidP="008A2248">
      <w:pPr>
        <w:rPr>
          <w:rFonts w:ascii="Times New Roman" w:hAnsi="Times New Roman" w:cs="Times New Roman"/>
          <w:sz w:val="28"/>
          <w:szCs w:val="28"/>
        </w:rPr>
      </w:pPr>
    </w:p>
    <w:p w14:paraId="5175D4FA" w14:textId="44878971" w:rsidR="00244019" w:rsidRDefault="008A224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3A50">
        <w:rPr>
          <w:rFonts w:ascii="Times New Roman" w:hAnsi="Times New Roman" w:cs="Times New Roman"/>
          <w:sz w:val="28"/>
          <w:szCs w:val="28"/>
        </w:rPr>
        <w:t xml:space="preserve">Глава Большеключинского сельсовета                                                Т.В. </w:t>
      </w:r>
      <w:proofErr w:type="spellStart"/>
      <w:r w:rsidRPr="001B3A50">
        <w:rPr>
          <w:rFonts w:ascii="Times New Roman" w:hAnsi="Times New Roman" w:cs="Times New Roman"/>
          <w:sz w:val="28"/>
          <w:szCs w:val="28"/>
        </w:rPr>
        <w:t>Штоль</w:t>
      </w:r>
      <w:proofErr w:type="spellEnd"/>
    </w:p>
    <w:p w14:paraId="30784F1E" w14:textId="77777777" w:rsidR="00823127" w:rsidRDefault="008231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7FF2A4" w14:textId="77777777" w:rsidR="00823127" w:rsidRDefault="008231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8C2EA8" w14:textId="77777777" w:rsidR="00823127" w:rsidRDefault="008231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9E6BBE6" w14:textId="77777777" w:rsidR="00823127" w:rsidRPr="001F1F7F" w:rsidRDefault="008231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3C32A5D" w14:textId="48D60E60" w:rsidR="00244019" w:rsidRDefault="002440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6F256AF" w14:textId="77777777" w:rsidR="008A2248" w:rsidRPr="001F1F7F" w:rsidRDefault="008A224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13D1A63" w14:textId="77777777" w:rsidR="00F61A21" w:rsidRPr="005D146B" w:rsidRDefault="00F61A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14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146B" w:rsidRPr="005D146B">
        <w:rPr>
          <w:rFonts w:ascii="Times New Roman" w:hAnsi="Times New Roman" w:cs="Times New Roman"/>
          <w:sz w:val="24"/>
          <w:szCs w:val="24"/>
        </w:rPr>
        <w:t xml:space="preserve">№ </w:t>
      </w:r>
      <w:r w:rsidRPr="005D146B">
        <w:rPr>
          <w:rFonts w:ascii="Times New Roman" w:hAnsi="Times New Roman" w:cs="Times New Roman"/>
          <w:sz w:val="24"/>
          <w:szCs w:val="24"/>
        </w:rPr>
        <w:t>1</w:t>
      </w:r>
    </w:p>
    <w:p w14:paraId="402A1152" w14:textId="4475A1B2" w:rsidR="00347A7B" w:rsidRPr="00417473" w:rsidRDefault="00F61A21" w:rsidP="007B0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к </w:t>
      </w:r>
      <w:r w:rsidR="001B3A50">
        <w:rPr>
          <w:rFonts w:ascii="Times New Roman" w:hAnsi="Times New Roman" w:cs="Times New Roman"/>
          <w:sz w:val="24"/>
          <w:szCs w:val="24"/>
        </w:rPr>
        <w:t>решению</w:t>
      </w:r>
      <w:r w:rsidR="007B0A9D" w:rsidRPr="00417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3E574" w14:textId="77777777" w:rsidR="00EA2192" w:rsidRDefault="001B3A50" w:rsidP="007B0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Большеключинского сельского </w:t>
      </w:r>
    </w:p>
    <w:p w14:paraId="28E749F6" w14:textId="4EC8B851" w:rsidR="00F61A21" w:rsidRPr="00417473" w:rsidRDefault="001B3A50" w:rsidP="007B0A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4C0D2DAB" w14:textId="057A25F5" w:rsidR="00F61A21" w:rsidRPr="00417473" w:rsidRDefault="00F61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от </w:t>
      </w:r>
      <w:r w:rsidR="007958BC">
        <w:rPr>
          <w:rFonts w:ascii="Times New Roman" w:hAnsi="Times New Roman" w:cs="Times New Roman"/>
          <w:sz w:val="24"/>
          <w:szCs w:val="24"/>
        </w:rPr>
        <w:t>28</w:t>
      </w:r>
      <w:r w:rsidR="007B0A9D" w:rsidRPr="00417473">
        <w:rPr>
          <w:rFonts w:ascii="Times New Roman" w:hAnsi="Times New Roman" w:cs="Times New Roman"/>
          <w:sz w:val="24"/>
          <w:szCs w:val="24"/>
        </w:rPr>
        <w:t>.</w:t>
      </w:r>
      <w:r w:rsidR="007958BC">
        <w:rPr>
          <w:rFonts w:ascii="Times New Roman" w:hAnsi="Times New Roman" w:cs="Times New Roman"/>
          <w:sz w:val="24"/>
          <w:szCs w:val="24"/>
        </w:rPr>
        <w:t>1</w:t>
      </w:r>
      <w:r w:rsidR="001B3A50">
        <w:rPr>
          <w:rFonts w:ascii="Times New Roman" w:hAnsi="Times New Roman" w:cs="Times New Roman"/>
          <w:sz w:val="24"/>
          <w:szCs w:val="24"/>
        </w:rPr>
        <w:t>0</w:t>
      </w:r>
      <w:r w:rsidR="007B0A9D" w:rsidRPr="00417473">
        <w:rPr>
          <w:rFonts w:ascii="Times New Roman" w:hAnsi="Times New Roman" w:cs="Times New Roman"/>
          <w:sz w:val="24"/>
          <w:szCs w:val="24"/>
        </w:rPr>
        <w:t xml:space="preserve">.2022 № </w:t>
      </w:r>
      <w:r w:rsidR="007958BC">
        <w:rPr>
          <w:rFonts w:ascii="Times New Roman" w:hAnsi="Times New Roman" w:cs="Times New Roman"/>
          <w:sz w:val="24"/>
          <w:szCs w:val="24"/>
        </w:rPr>
        <w:t>22-92р</w:t>
      </w:r>
    </w:p>
    <w:p w14:paraId="309DE804" w14:textId="77777777"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DAB4B3" w14:textId="01307D06" w:rsidR="00F61A21" w:rsidRPr="00417473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 w:rsidRPr="00417473">
        <w:rPr>
          <w:rFonts w:ascii="Times New Roman" w:hAnsi="Times New Roman" w:cs="Times New Roman"/>
          <w:sz w:val="24"/>
          <w:szCs w:val="24"/>
        </w:rPr>
        <w:t>ПОЛОЖЕНИЕ</w:t>
      </w:r>
    </w:p>
    <w:p w14:paraId="4553094C" w14:textId="0A2F3119" w:rsidR="00F61A21" w:rsidRPr="001B3A50" w:rsidRDefault="007B0A9D" w:rsidP="001B3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О НАИМЕНОВАНИИ </w:t>
      </w:r>
      <w:r w:rsidR="00F61A21" w:rsidRPr="00417473">
        <w:rPr>
          <w:rFonts w:ascii="Times New Roman" w:hAnsi="Times New Roman" w:cs="Times New Roman"/>
          <w:sz w:val="24"/>
          <w:szCs w:val="24"/>
        </w:rPr>
        <w:t>И ПЕРЕИМЕНОВАНИИ ОБЪЕКТОВ</w:t>
      </w:r>
      <w:r w:rsidR="00905670" w:rsidRPr="00417473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1B3A50">
        <w:rPr>
          <w:rFonts w:ascii="Times New Roman" w:hAnsi="Times New Roman" w:cs="Times New Roman"/>
          <w:sz w:val="24"/>
          <w:szCs w:val="24"/>
        </w:rPr>
        <w:t>И БОЛЬШЕКЛЮЧИНСКОГО СЕЛЬСОВЕТА</w:t>
      </w:r>
    </w:p>
    <w:p w14:paraId="1D989362" w14:textId="77777777" w:rsidR="00F61A21" w:rsidRPr="00417473" w:rsidRDefault="00F61A2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015AEA3A" w14:textId="77777777"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D85B76" w14:textId="77777777" w:rsidR="00F61A21" w:rsidRPr="00417473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62396DAC" w14:textId="77777777"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31407A" w14:textId="20DDBA7C" w:rsidR="00F61A21" w:rsidRPr="00417473" w:rsidRDefault="00886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7B0A9D" w:rsidRPr="00417473">
        <w:rPr>
          <w:rFonts w:ascii="Times New Roman" w:hAnsi="Times New Roman" w:cs="Times New Roman"/>
          <w:sz w:val="24"/>
          <w:szCs w:val="24"/>
        </w:rPr>
        <w:t>п</w:t>
      </w:r>
      <w:r w:rsidR="00F61A21" w:rsidRPr="00417473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7B0A9D" w:rsidRPr="00417473">
        <w:rPr>
          <w:rFonts w:ascii="Times New Roman" w:hAnsi="Times New Roman" w:cs="Times New Roman"/>
          <w:sz w:val="24"/>
          <w:szCs w:val="24"/>
        </w:rPr>
        <w:t xml:space="preserve">(далее по тексту – Положение) </w:t>
      </w:r>
      <w:r w:rsidR="00F61A21" w:rsidRPr="00417473">
        <w:rPr>
          <w:rFonts w:ascii="Times New Roman" w:hAnsi="Times New Roman" w:cs="Times New Roman"/>
          <w:sz w:val="24"/>
          <w:szCs w:val="24"/>
        </w:rPr>
        <w:t>определяет общие требования, предъявляемые к наименованию и переименованию объектов</w:t>
      </w:r>
      <w:r w:rsidR="00905670" w:rsidRPr="00417473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62004E">
        <w:rPr>
          <w:rFonts w:ascii="Times New Roman" w:hAnsi="Times New Roman" w:cs="Times New Roman"/>
          <w:sz w:val="24"/>
          <w:szCs w:val="24"/>
        </w:rPr>
        <w:t>и</w:t>
      </w:r>
      <w:r w:rsidR="00905670" w:rsidRPr="0041747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15083460"/>
      <w:r w:rsidR="0062004E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r w:rsidR="00F61A21" w:rsidRPr="00417473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F61A21" w:rsidRPr="00417473">
        <w:rPr>
          <w:rFonts w:ascii="Times New Roman" w:hAnsi="Times New Roman" w:cs="Times New Roman"/>
          <w:sz w:val="24"/>
          <w:szCs w:val="24"/>
        </w:rPr>
        <w:t xml:space="preserve">(далее также - наименование и переименование объектов), </w:t>
      </w:r>
      <w:r w:rsidR="00950F20">
        <w:rPr>
          <w:rFonts w:ascii="Times New Roman" w:hAnsi="Times New Roman" w:cs="Times New Roman"/>
          <w:sz w:val="24"/>
          <w:szCs w:val="24"/>
        </w:rPr>
        <w:t>регистрацию и учет</w:t>
      </w:r>
      <w:r w:rsidR="00F61A21" w:rsidRPr="00417473">
        <w:rPr>
          <w:rFonts w:ascii="Times New Roman" w:hAnsi="Times New Roman" w:cs="Times New Roman"/>
          <w:sz w:val="24"/>
          <w:szCs w:val="24"/>
        </w:rPr>
        <w:t xml:space="preserve"> наименований, порядок рассмотрения обращений о наименовании и переименовании объектов.</w:t>
      </w:r>
    </w:p>
    <w:p w14:paraId="0C837A84" w14:textId="1424EC4E" w:rsidR="00F61A21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>1.2. Рассмотрение обращений о наименовании и переименовании объектов</w:t>
      </w:r>
      <w:r w:rsidR="00990734" w:rsidRPr="00417473">
        <w:rPr>
          <w:rFonts w:ascii="Times New Roman" w:hAnsi="Times New Roman" w:cs="Times New Roman"/>
          <w:sz w:val="24"/>
          <w:szCs w:val="24"/>
        </w:rPr>
        <w:t>,</w:t>
      </w:r>
      <w:r w:rsidRPr="00417473">
        <w:rPr>
          <w:rFonts w:ascii="Times New Roman" w:hAnsi="Times New Roman" w:cs="Times New Roman"/>
          <w:sz w:val="24"/>
          <w:szCs w:val="24"/>
        </w:rPr>
        <w:t xml:space="preserve"> </w:t>
      </w:r>
      <w:r w:rsidR="00990734" w:rsidRPr="00417473">
        <w:rPr>
          <w:rFonts w:ascii="Times New Roman" w:hAnsi="Times New Roman" w:cs="Times New Roman"/>
          <w:sz w:val="24"/>
          <w:szCs w:val="24"/>
        </w:rPr>
        <w:t xml:space="preserve">расположенных на территориях поселений Рыбинского района, </w:t>
      </w:r>
      <w:r w:rsidRPr="0041747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739F5">
        <w:rPr>
          <w:rFonts w:ascii="Times New Roman" w:hAnsi="Times New Roman" w:cs="Times New Roman"/>
          <w:sz w:val="24"/>
          <w:szCs w:val="24"/>
        </w:rPr>
        <w:t>К</w:t>
      </w:r>
      <w:r w:rsidRPr="00417473">
        <w:rPr>
          <w:rFonts w:ascii="Times New Roman" w:hAnsi="Times New Roman" w:cs="Times New Roman"/>
          <w:sz w:val="24"/>
          <w:szCs w:val="24"/>
        </w:rPr>
        <w:t xml:space="preserve">омиссией по рассмотрению обращений о наименовании и переименовании </w:t>
      </w:r>
      <w:r w:rsidR="00990734" w:rsidRPr="00417473">
        <w:rPr>
          <w:rFonts w:ascii="Times New Roman" w:hAnsi="Times New Roman" w:cs="Times New Roman"/>
          <w:sz w:val="24"/>
          <w:szCs w:val="24"/>
        </w:rPr>
        <w:t>объектов, расположенных на территори</w:t>
      </w:r>
      <w:r w:rsidR="00F12696">
        <w:rPr>
          <w:rFonts w:ascii="Times New Roman" w:hAnsi="Times New Roman" w:cs="Times New Roman"/>
          <w:sz w:val="24"/>
          <w:szCs w:val="24"/>
        </w:rPr>
        <w:t>и</w:t>
      </w:r>
      <w:r w:rsidR="00990734" w:rsidRPr="00417473">
        <w:rPr>
          <w:rFonts w:ascii="Times New Roman" w:hAnsi="Times New Roman" w:cs="Times New Roman"/>
          <w:sz w:val="24"/>
          <w:szCs w:val="24"/>
        </w:rPr>
        <w:t xml:space="preserve"> </w:t>
      </w:r>
      <w:r w:rsidR="00F12696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r w:rsidRPr="00417473">
        <w:rPr>
          <w:rFonts w:ascii="Times New Roman" w:hAnsi="Times New Roman" w:cs="Times New Roman"/>
          <w:sz w:val="24"/>
          <w:szCs w:val="24"/>
        </w:rPr>
        <w:t>, увековечении памяти граждан и ис</w:t>
      </w:r>
      <w:r w:rsidR="00460324">
        <w:rPr>
          <w:rFonts w:ascii="Times New Roman" w:hAnsi="Times New Roman" w:cs="Times New Roman"/>
          <w:sz w:val="24"/>
          <w:szCs w:val="24"/>
        </w:rPr>
        <w:t>торических событий на территори</w:t>
      </w:r>
      <w:r w:rsidR="00F12696">
        <w:rPr>
          <w:rFonts w:ascii="Times New Roman" w:hAnsi="Times New Roman" w:cs="Times New Roman"/>
          <w:sz w:val="24"/>
          <w:szCs w:val="24"/>
        </w:rPr>
        <w:t>и</w:t>
      </w:r>
      <w:r w:rsidR="00460324">
        <w:rPr>
          <w:rFonts w:ascii="Times New Roman" w:hAnsi="Times New Roman" w:cs="Times New Roman"/>
          <w:sz w:val="24"/>
          <w:szCs w:val="24"/>
        </w:rPr>
        <w:t xml:space="preserve"> </w:t>
      </w:r>
      <w:r w:rsidR="00F12696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r w:rsidR="00F12696" w:rsidRPr="00417473">
        <w:rPr>
          <w:rFonts w:ascii="Times New Roman" w:hAnsi="Times New Roman" w:cs="Times New Roman"/>
          <w:sz w:val="24"/>
          <w:szCs w:val="24"/>
        </w:rPr>
        <w:t xml:space="preserve"> </w:t>
      </w:r>
      <w:r w:rsidRPr="00417473">
        <w:rPr>
          <w:rFonts w:ascii="Times New Roman" w:hAnsi="Times New Roman" w:cs="Times New Roman"/>
          <w:sz w:val="24"/>
          <w:szCs w:val="24"/>
        </w:rPr>
        <w:t>(далее - Комиссия).</w:t>
      </w:r>
    </w:p>
    <w:p w14:paraId="2AFFC689" w14:textId="71830F71" w:rsidR="00990734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Положение о Комиссии и ее персональный состав </w:t>
      </w:r>
      <w:r w:rsidRPr="00950F20">
        <w:rPr>
          <w:rFonts w:ascii="Times New Roman" w:hAnsi="Times New Roman" w:cs="Times New Roman"/>
          <w:sz w:val="24"/>
          <w:szCs w:val="24"/>
        </w:rPr>
        <w:t xml:space="preserve">утверждаются Главой </w:t>
      </w:r>
      <w:r w:rsidR="00F12696">
        <w:rPr>
          <w:rFonts w:ascii="Times New Roman" w:hAnsi="Times New Roman" w:cs="Times New Roman"/>
          <w:sz w:val="24"/>
          <w:szCs w:val="24"/>
        </w:rPr>
        <w:t>администрации Большеключинского сельсовета.</w:t>
      </w:r>
      <w:r w:rsidR="00034EBC" w:rsidRPr="00417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05288" w14:textId="77777777" w:rsidR="00F61A21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1.3. Наименования присваиваются только </w:t>
      </w:r>
      <w:r w:rsidR="00990734" w:rsidRPr="00417473">
        <w:rPr>
          <w:rFonts w:ascii="Times New Roman" w:hAnsi="Times New Roman" w:cs="Times New Roman"/>
          <w:sz w:val="24"/>
          <w:szCs w:val="24"/>
        </w:rPr>
        <w:t xml:space="preserve">тем </w:t>
      </w:r>
      <w:r w:rsidRPr="00417473">
        <w:rPr>
          <w:rFonts w:ascii="Times New Roman" w:hAnsi="Times New Roman" w:cs="Times New Roman"/>
          <w:sz w:val="24"/>
          <w:szCs w:val="24"/>
        </w:rPr>
        <w:t>объектам, которые не имеют наименований. Присвоение одного и того же наименования нескольким объектам не допускается.</w:t>
      </w:r>
    </w:p>
    <w:p w14:paraId="3D1B004D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73">
        <w:rPr>
          <w:rFonts w:ascii="Times New Roman" w:hAnsi="Times New Roman" w:cs="Times New Roman"/>
          <w:sz w:val="24"/>
          <w:szCs w:val="24"/>
        </w:rPr>
        <w:t xml:space="preserve">1.4. На всех объектах устанавливаются таблички с их полным наименованием на русском языке. Дополнительно таблички могут содержать краткую справку об истории </w:t>
      </w:r>
      <w:r w:rsidRPr="007002A1">
        <w:rPr>
          <w:rFonts w:ascii="Times New Roman" w:hAnsi="Times New Roman" w:cs="Times New Roman"/>
          <w:sz w:val="24"/>
          <w:szCs w:val="24"/>
        </w:rPr>
        <w:t>наименования объекта, а в том случае, если название присвоено в честь выдающегося государственного или общественного деятеля</w:t>
      </w:r>
      <w:r w:rsidR="005E1CBA" w:rsidRPr="007002A1">
        <w:rPr>
          <w:rFonts w:ascii="Times New Roman" w:hAnsi="Times New Roman" w:cs="Times New Roman"/>
          <w:sz w:val="24"/>
          <w:szCs w:val="24"/>
        </w:rPr>
        <w:t xml:space="preserve">, гражданина погибшего при защите Отечества или при исполнении служебных обязанностей, </w:t>
      </w:r>
      <w:r w:rsidRPr="007002A1">
        <w:rPr>
          <w:rFonts w:ascii="Times New Roman" w:hAnsi="Times New Roman" w:cs="Times New Roman"/>
          <w:sz w:val="24"/>
          <w:szCs w:val="24"/>
        </w:rPr>
        <w:t>или другого</w:t>
      </w:r>
      <w:r w:rsidR="005E1CB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имеющего особые заслуги перед </w:t>
      </w:r>
      <w:r w:rsidR="00990734" w:rsidRPr="007002A1">
        <w:rPr>
          <w:rFonts w:ascii="Times New Roman" w:hAnsi="Times New Roman" w:cs="Times New Roman"/>
          <w:sz w:val="24"/>
          <w:szCs w:val="24"/>
        </w:rPr>
        <w:t>поселением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460324" w:rsidRPr="007002A1">
        <w:rPr>
          <w:rFonts w:ascii="Times New Roman" w:hAnsi="Times New Roman" w:cs="Times New Roman"/>
          <w:sz w:val="24"/>
          <w:szCs w:val="24"/>
        </w:rPr>
        <w:t xml:space="preserve">Рыбинского </w:t>
      </w:r>
      <w:r w:rsidR="00E23D4F" w:rsidRPr="007002A1">
        <w:rPr>
          <w:rFonts w:ascii="Times New Roman" w:hAnsi="Times New Roman" w:cs="Times New Roman"/>
          <w:sz w:val="24"/>
          <w:szCs w:val="24"/>
        </w:rPr>
        <w:t>района,</w:t>
      </w:r>
      <w:r w:rsidR="00510F9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460324" w:rsidRPr="007002A1">
        <w:rPr>
          <w:rFonts w:ascii="Times New Roman" w:hAnsi="Times New Roman" w:cs="Times New Roman"/>
          <w:sz w:val="24"/>
          <w:szCs w:val="24"/>
        </w:rPr>
        <w:t xml:space="preserve">Рыбинским </w:t>
      </w:r>
      <w:r w:rsidR="007B0A9D" w:rsidRPr="007002A1">
        <w:rPr>
          <w:rFonts w:ascii="Times New Roman" w:hAnsi="Times New Roman" w:cs="Times New Roman"/>
          <w:sz w:val="24"/>
          <w:szCs w:val="24"/>
        </w:rPr>
        <w:t>районом (далее также - район</w:t>
      </w:r>
      <w:r w:rsidRPr="007002A1">
        <w:rPr>
          <w:rFonts w:ascii="Times New Roman" w:hAnsi="Times New Roman" w:cs="Times New Roman"/>
          <w:sz w:val="24"/>
          <w:szCs w:val="24"/>
        </w:rPr>
        <w:t>), Красноярским краем (далее - край) и государством</w:t>
      </w:r>
      <w:r w:rsidR="005E1CB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лица</w:t>
      </w:r>
      <w:r w:rsidR="005E1CBA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устанавливается табличка, содержащая историческую справку об указанном деятеле</w:t>
      </w:r>
      <w:r w:rsidR="005E1CBA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8A19A3" w:rsidRPr="007002A1">
        <w:rPr>
          <w:rFonts w:ascii="Times New Roman" w:hAnsi="Times New Roman" w:cs="Times New Roman"/>
          <w:sz w:val="24"/>
          <w:szCs w:val="24"/>
        </w:rPr>
        <w:t>(</w:t>
      </w:r>
      <w:r w:rsidR="005E1CBA" w:rsidRPr="007002A1">
        <w:rPr>
          <w:rFonts w:ascii="Times New Roman" w:hAnsi="Times New Roman" w:cs="Times New Roman"/>
          <w:sz w:val="24"/>
          <w:szCs w:val="24"/>
        </w:rPr>
        <w:t>гражданине</w:t>
      </w:r>
      <w:r w:rsidR="008A19A3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Pr="007002A1">
        <w:rPr>
          <w:rFonts w:ascii="Times New Roman" w:hAnsi="Times New Roman" w:cs="Times New Roman"/>
          <w:sz w:val="24"/>
          <w:szCs w:val="24"/>
        </w:rPr>
        <w:t>лице). В случае если объект был переименован, устанавливаются таблички с указанием всех прежних исторических наименований (для линейных объектов - в начале и в конце таких объектов).</w:t>
      </w:r>
    </w:p>
    <w:p w14:paraId="4FE75C18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C4E18D" w14:textId="77777777"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II. ОСНОВНЫЕ ПОНЯТИЯ</w:t>
      </w:r>
    </w:p>
    <w:p w14:paraId="110DE074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6869ED" w14:textId="77777777"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14:paraId="2CB4943F" w14:textId="64E606F0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объекты - </w:t>
      </w:r>
      <w:r w:rsidR="00E23D4F" w:rsidRPr="007002A1">
        <w:rPr>
          <w:rFonts w:ascii="Times New Roman" w:hAnsi="Times New Roman" w:cs="Times New Roman"/>
          <w:sz w:val="24"/>
          <w:szCs w:val="24"/>
        </w:rPr>
        <w:t>линейные объекты и</w:t>
      </w:r>
      <w:r w:rsidRPr="007002A1">
        <w:rPr>
          <w:rFonts w:ascii="Times New Roman" w:hAnsi="Times New Roman" w:cs="Times New Roman"/>
          <w:sz w:val="24"/>
          <w:szCs w:val="24"/>
        </w:rPr>
        <w:t xml:space="preserve"> топог</w:t>
      </w:r>
      <w:r w:rsidR="00E23D4F" w:rsidRPr="007002A1">
        <w:rPr>
          <w:rFonts w:ascii="Times New Roman" w:hAnsi="Times New Roman" w:cs="Times New Roman"/>
          <w:sz w:val="24"/>
          <w:szCs w:val="24"/>
        </w:rPr>
        <w:t>рафические объекты, расположенные на территори</w:t>
      </w:r>
      <w:r w:rsidR="00F12696">
        <w:rPr>
          <w:rFonts w:ascii="Times New Roman" w:hAnsi="Times New Roman" w:cs="Times New Roman"/>
          <w:sz w:val="24"/>
          <w:szCs w:val="24"/>
        </w:rPr>
        <w:t>и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12696">
        <w:rPr>
          <w:rFonts w:ascii="Times New Roman" w:hAnsi="Times New Roman" w:cs="Times New Roman"/>
          <w:sz w:val="24"/>
          <w:szCs w:val="24"/>
        </w:rPr>
        <w:t>Большеключинского сельсовета;</w:t>
      </w:r>
    </w:p>
    <w:p w14:paraId="26A804FD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линейные объекты - улицы, переулки, проспекты, бульвары, набережные, проезды и дру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гие подобные им </w:t>
      </w:r>
      <w:r w:rsidRPr="007002A1">
        <w:rPr>
          <w:rFonts w:ascii="Times New Roman" w:hAnsi="Times New Roman" w:cs="Times New Roman"/>
          <w:sz w:val="24"/>
          <w:szCs w:val="24"/>
        </w:rPr>
        <w:t>объекты, за исключением автомобильных дорог федерального, регионального или межмуниципального значения;</w:t>
      </w:r>
    </w:p>
    <w:p w14:paraId="16D4180F" w14:textId="67A502D9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>топографические объекты - микрорайоны, кварталы, площади, скверы, пар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ки, остановки </w:t>
      </w:r>
      <w:r w:rsidRPr="007002A1">
        <w:rPr>
          <w:rFonts w:ascii="Times New Roman" w:hAnsi="Times New Roman" w:cs="Times New Roman"/>
          <w:sz w:val="24"/>
          <w:szCs w:val="24"/>
        </w:rPr>
        <w:t>транспорта, и дру</w:t>
      </w:r>
      <w:r w:rsidR="00E23D4F" w:rsidRPr="007002A1">
        <w:rPr>
          <w:rFonts w:ascii="Times New Roman" w:hAnsi="Times New Roman" w:cs="Times New Roman"/>
          <w:sz w:val="24"/>
          <w:szCs w:val="24"/>
        </w:rPr>
        <w:t xml:space="preserve">гие подобные им </w:t>
      </w:r>
      <w:r w:rsidRPr="007002A1">
        <w:rPr>
          <w:rFonts w:ascii="Times New Roman" w:hAnsi="Times New Roman" w:cs="Times New Roman"/>
          <w:sz w:val="24"/>
          <w:szCs w:val="24"/>
        </w:rPr>
        <w:t>объекты, за исключением районов.</w:t>
      </w:r>
    </w:p>
    <w:p w14:paraId="61ABA920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841AE0" w14:textId="77777777"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III. ОБЩИЕ ТРЕБОВАНИЯ, ПРЕДЪЯВЛЯЕМЫЕ К НАИМЕНОВАНИЮ</w:t>
      </w:r>
    </w:p>
    <w:p w14:paraId="1407CC95" w14:textId="77777777" w:rsidR="00F61A21" w:rsidRPr="007002A1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</w:t>
      </w:r>
      <w:r w:rsidR="00BD7716" w:rsidRPr="007002A1">
        <w:rPr>
          <w:rFonts w:ascii="Times New Roman" w:hAnsi="Times New Roman" w:cs="Times New Roman"/>
          <w:sz w:val="24"/>
          <w:szCs w:val="24"/>
        </w:rPr>
        <w:t xml:space="preserve"> ПЕРЕИМЕНОВАНИЮ </w:t>
      </w:r>
      <w:r w:rsidRPr="007002A1">
        <w:rPr>
          <w:rFonts w:ascii="Times New Roman" w:hAnsi="Times New Roman" w:cs="Times New Roman"/>
          <w:sz w:val="24"/>
          <w:szCs w:val="24"/>
        </w:rPr>
        <w:t>ЛИНЕЙНЫХ ОБЪЕКТОВ</w:t>
      </w:r>
    </w:p>
    <w:p w14:paraId="0A40355E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4C0454" w14:textId="77777777" w:rsidR="00F61A21" w:rsidRPr="007002A1" w:rsidRDefault="00BD7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7002A1">
        <w:rPr>
          <w:rFonts w:ascii="Times New Roman" w:hAnsi="Times New Roman" w:cs="Times New Roman"/>
          <w:sz w:val="24"/>
          <w:szCs w:val="24"/>
        </w:rPr>
        <w:t>3.1. Наименования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линейным объектам присваиваются в соответствии с требованиями:</w:t>
      </w:r>
    </w:p>
    <w:p w14:paraId="6B4EF8A8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9"/>
      <w:bookmarkEnd w:id="6"/>
      <w:r w:rsidRPr="007002A1">
        <w:rPr>
          <w:rFonts w:ascii="Times New Roman" w:hAnsi="Times New Roman" w:cs="Times New Roman"/>
          <w:sz w:val="24"/>
          <w:szCs w:val="24"/>
        </w:rPr>
        <w:t>отказа от пропаганды любой идеологии через наименование;</w:t>
      </w:r>
    </w:p>
    <w:p w14:paraId="4FA645AF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смыслового удобства: недопустимы сходные, слабо различимые наименования;</w:t>
      </w:r>
    </w:p>
    <w:p w14:paraId="38CC1FC5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произносительного удобства: наименование не должно включать труднопроизносимые иноязычные имена и фамилии во избежание их искажения в устной речи;</w:t>
      </w:r>
    </w:p>
    <w:p w14:paraId="09EB9034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2"/>
      <w:bookmarkEnd w:id="7"/>
      <w:r w:rsidRPr="007002A1">
        <w:rPr>
          <w:rFonts w:ascii="Times New Roman" w:hAnsi="Times New Roman" w:cs="Times New Roman"/>
          <w:sz w:val="24"/>
          <w:szCs w:val="24"/>
        </w:rPr>
        <w:t>учета эстетичности и благозвучия, запрета использования наименования, оскорбляющего расовые, национальные или религиозные чувства;</w:t>
      </w:r>
    </w:p>
    <w:p w14:paraId="2D07C0E1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грамматического удобства: наименование должно состоять не более чем из трех слов (предпочтительны однословные наименования), излагаться на русском языке, отвечать его словообразовательным, фонетическим и стилистическим нормам.</w:t>
      </w:r>
    </w:p>
    <w:p w14:paraId="1D7F551A" w14:textId="77777777" w:rsidR="000745AF" w:rsidRPr="007002A1" w:rsidRDefault="00F61A21" w:rsidP="00772B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6"/>
      <w:bookmarkEnd w:id="8"/>
      <w:r w:rsidRPr="007002A1">
        <w:rPr>
          <w:rFonts w:ascii="Times New Roman" w:hAnsi="Times New Roman" w:cs="Times New Roman"/>
          <w:sz w:val="24"/>
          <w:szCs w:val="24"/>
        </w:rPr>
        <w:t xml:space="preserve">3.2. </w:t>
      </w:r>
      <w:r w:rsidR="000745AF" w:rsidRPr="007002A1">
        <w:rPr>
          <w:rFonts w:ascii="Times New Roman" w:hAnsi="Times New Roman" w:cs="Times New Roman"/>
          <w:sz w:val="24"/>
          <w:szCs w:val="24"/>
        </w:rPr>
        <w:t>Л</w:t>
      </w:r>
      <w:r w:rsidRPr="007002A1">
        <w:rPr>
          <w:rFonts w:ascii="Times New Roman" w:hAnsi="Times New Roman" w:cs="Times New Roman"/>
          <w:sz w:val="24"/>
          <w:szCs w:val="24"/>
        </w:rPr>
        <w:t>инейным объектам могут присваиваться наименования в честь выдающихся государственных и общественных деятелей</w:t>
      </w:r>
      <w:r w:rsidR="004076E1" w:rsidRPr="007002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76E1" w:rsidRPr="007002A1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4076E1" w:rsidRPr="007002A1">
        <w:rPr>
          <w:rFonts w:ascii="Times New Roman" w:hAnsi="Times New Roman" w:cs="Times New Roman"/>
          <w:sz w:val="24"/>
          <w:szCs w:val="24"/>
        </w:rPr>
        <w:t xml:space="preserve">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4076E1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</w:t>
      </w:r>
      <w:r w:rsidR="00CB0113" w:rsidRPr="007002A1">
        <w:rPr>
          <w:rFonts w:ascii="Times New Roman" w:hAnsi="Times New Roman" w:cs="Times New Roman"/>
          <w:sz w:val="24"/>
          <w:szCs w:val="24"/>
        </w:rPr>
        <w:t xml:space="preserve"> поселениями</w:t>
      </w:r>
      <w:r w:rsidR="000745AF" w:rsidRPr="007002A1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3B4654" w:rsidRPr="007002A1">
        <w:rPr>
          <w:rFonts w:ascii="Times New Roman" w:hAnsi="Times New Roman" w:cs="Times New Roman"/>
          <w:sz w:val="24"/>
          <w:szCs w:val="24"/>
        </w:rPr>
        <w:t>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4076E1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лиц. При этом необходимо учитывать максимальную связь имени указанных деятелей (</w:t>
      </w:r>
      <w:r w:rsidR="004076E1" w:rsidRPr="007002A1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7002A1">
        <w:rPr>
          <w:rFonts w:ascii="Times New Roman" w:hAnsi="Times New Roman" w:cs="Times New Roman"/>
          <w:sz w:val="24"/>
          <w:szCs w:val="24"/>
        </w:rPr>
        <w:t xml:space="preserve">лиц) с историей и культурой </w:t>
      </w:r>
      <w:r w:rsidR="000745AF" w:rsidRPr="007002A1">
        <w:rPr>
          <w:rFonts w:ascii="Times New Roman" w:hAnsi="Times New Roman" w:cs="Times New Roman"/>
          <w:sz w:val="24"/>
          <w:szCs w:val="24"/>
        </w:rPr>
        <w:t>поселений района.</w:t>
      </w:r>
    </w:p>
    <w:p w14:paraId="38F0865C" w14:textId="67E90CCB" w:rsidR="001A1992" w:rsidRPr="007002A1" w:rsidRDefault="00F61A21" w:rsidP="00CF3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Присвоение имен выдающихся государственных и общественных деятелей</w:t>
      </w:r>
      <w:r w:rsidR="0085013D"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B547A5" w:rsidRPr="007002A1">
        <w:rPr>
          <w:rFonts w:ascii="Times New Roman" w:hAnsi="Times New Roman" w:cs="Times New Roman"/>
          <w:sz w:val="24"/>
          <w:szCs w:val="24"/>
        </w:rPr>
        <w:t>,</w:t>
      </w:r>
      <w:r w:rsidR="0085013D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 xml:space="preserve">имеющих особые заслуги перед </w:t>
      </w:r>
      <w:r w:rsidR="00CB0113" w:rsidRPr="007002A1">
        <w:rPr>
          <w:rFonts w:ascii="Times New Roman" w:hAnsi="Times New Roman" w:cs="Times New Roman"/>
          <w:sz w:val="24"/>
          <w:szCs w:val="24"/>
        </w:rPr>
        <w:t>поселениями района</w:t>
      </w:r>
      <w:r w:rsidR="0057741E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="003B4654" w:rsidRPr="007002A1">
        <w:rPr>
          <w:rFonts w:ascii="Times New Roman" w:hAnsi="Times New Roman" w:cs="Times New Roman"/>
          <w:sz w:val="24"/>
          <w:szCs w:val="24"/>
        </w:rPr>
        <w:t>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B547A5" w:rsidRPr="007002A1">
        <w:rPr>
          <w:rFonts w:ascii="Times New Roman" w:hAnsi="Times New Roman" w:cs="Times New Roman"/>
          <w:sz w:val="24"/>
          <w:szCs w:val="24"/>
        </w:rPr>
        <w:t>, лиц</w:t>
      </w:r>
      <w:r w:rsidRPr="007002A1">
        <w:rPr>
          <w:rFonts w:ascii="Times New Roman" w:hAnsi="Times New Roman" w:cs="Times New Roman"/>
          <w:sz w:val="24"/>
          <w:szCs w:val="24"/>
        </w:rPr>
        <w:t xml:space="preserve"> прои</w:t>
      </w:r>
      <w:r w:rsidR="00CD1474" w:rsidRPr="007002A1">
        <w:rPr>
          <w:rFonts w:ascii="Times New Roman" w:hAnsi="Times New Roman" w:cs="Times New Roman"/>
          <w:sz w:val="24"/>
          <w:szCs w:val="24"/>
        </w:rPr>
        <w:t>зводится посмертно,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B678EE" w:rsidRPr="007002A1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7002A1">
        <w:rPr>
          <w:rFonts w:ascii="Times New Roman" w:hAnsi="Times New Roman" w:cs="Times New Roman"/>
          <w:sz w:val="24"/>
          <w:szCs w:val="24"/>
        </w:rPr>
        <w:t xml:space="preserve">лет со дня </w:t>
      </w:r>
      <w:r w:rsidR="00772BF9" w:rsidRPr="007002A1">
        <w:rPr>
          <w:rFonts w:ascii="Times New Roman" w:hAnsi="Times New Roman" w:cs="Times New Roman"/>
          <w:sz w:val="24"/>
          <w:szCs w:val="24"/>
        </w:rPr>
        <w:t>смерти указанных деятелей</w:t>
      </w:r>
      <w:r w:rsidR="002D42D6" w:rsidRPr="007002A1">
        <w:rPr>
          <w:rFonts w:ascii="Times New Roman" w:hAnsi="Times New Roman" w:cs="Times New Roman"/>
          <w:sz w:val="24"/>
          <w:szCs w:val="24"/>
        </w:rPr>
        <w:t xml:space="preserve"> (лиц)</w:t>
      </w:r>
      <w:r w:rsidR="0057741E" w:rsidRPr="007002A1">
        <w:rPr>
          <w:rFonts w:ascii="Times New Roman" w:hAnsi="Times New Roman" w:cs="Times New Roman"/>
          <w:sz w:val="24"/>
          <w:szCs w:val="24"/>
        </w:rPr>
        <w:t>,</w:t>
      </w:r>
      <w:r w:rsidR="00772BF9" w:rsidRPr="007002A1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57741E" w:rsidRPr="007002A1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57741E" w:rsidRPr="007002A1">
        <w:rPr>
          <w:rFonts w:ascii="Times New Roman" w:hAnsi="Times New Roman" w:cs="Times New Roman"/>
          <w:sz w:val="24"/>
          <w:szCs w:val="24"/>
        </w:rPr>
        <w:t xml:space="preserve"> погибших при защите О</w:t>
      </w:r>
      <w:r w:rsidR="003B4654" w:rsidRPr="007002A1">
        <w:rPr>
          <w:rFonts w:ascii="Times New Roman" w:hAnsi="Times New Roman" w:cs="Times New Roman"/>
          <w:sz w:val="24"/>
          <w:szCs w:val="24"/>
        </w:rPr>
        <w:t>течества</w:t>
      </w:r>
      <w:r w:rsidR="00347A7B" w:rsidRPr="007002A1">
        <w:rPr>
          <w:rFonts w:ascii="Times New Roman" w:hAnsi="Times New Roman" w:cs="Times New Roman"/>
          <w:sz w:val="24"/>
          <w:szCs w:val="24"/>
        </w:rPr>
        <w:t xml:space="preserve"> и</w:t>
      </w:r>
      <w:r w:rsidR="002D42D6" w:rsidRPr="007002A1">
        <w:rPr>
          <w:rFonts w:ascii="Times New Roman" w:hAnsi="Times New Roman" w:cs="Times New Roman"/>
          <w:sz w:val="24"/>
          <w:szCs w:val="24"/>
        </w:rPr>
        <w:t>ли</w:t>
      </w:r>
      <w:r w:rsidR="00347A7B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772BF9" w:rsidRPr="007002A1">
        <w:rPr>
          <w:rFonts w:ascii="Times New Roman" w:hAnsi="Times New Roman" w:cs="Times New Roman"/>
          <w:sz w:val="24"/>
          <w:szCs w:val="24"/>
        </w:rPr>
        <w:t xml:space="preserve">при </w:t>
      </w:r>
      <w:r w:rsidR="00347A7B" w:rsidRPr="007002A1">
        <w:rPr>
          <w:rFonts w:ascii="Times New Roman" w:hAnsi="Times New Roman" w:cs="Times New Roman"/>
          <w:sz w:val="24"/>
          <w:szCs w:val="24"/>
        </w:rPr>
        <w:t xml:space="preserve">исполнении служебных </w:t>
      </w:r>
      <w:r w:rsidR="00772BF9" w:rsidRPr="007002A1">
        <w:rPr>
          <w:rFonts w:ascii="Times New Roman" w:hAnsi="Times New Roman" w:cs="Times New Roman"/>
          <w:sz w:val="24"/>
          <w:szCs w:val="24"/>
        </w:rPr>
        <w:t>обязанностей</w:t>
      </w:r>
      <w:r w:rsidR="00520DFB" w:rsidRPr="007002A1">
        <w:rPr>
          <w:rFonts w:ascii="Times New Roman" w:hAnsi="Times New Roman" w:cs="Times New Roman"/>
          <w:sz w:val="24"/>
          <w:szCs w:val="24"/>
        </w:rPr>
        <w:t xml:space="preserve"> – без срока</w:t>
      </w:r>
      <w:r w:rsidR="0057741E" w:rsidRPr="007002A1">
        <w:rPr>
          <w:rFonts w:ascii="Times New Roman" w:hAnsi="Times New Roman" w:cs="Times New Roman"/>
          <w:sz w:val="24"/>
          <w:szCs w:val="24"/>
        </w:rPr>
        <w:t>.</w:t>
      </w:r>
    </w:p>
    <w:p w14:paraId="7E5F4EEF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8"/>
      <w:bookmarkEnd w:id="9"/>
      <w:r w:rsidRPr="007002A1">
        <w:rPr>
          <w:rFonts w:ascii="Times New Roman" w:hAnsi="Times New Roman" w:cs="Times New Roman"/>
          <w:sz w:val="24"/>
          <w:szCs w:val="24"/>
        </w:rPr>
        <w:t>3.3. Переименование (в том числе в честь выдающихся государственных и общественных деятелей</w:t>
      </w:r>
      <w:r w:rsidR="00DC6BEA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DC6BE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 </w:t>
      </w:r>
      <w:r w:rsidR="00CD49E6" w:rsidRPr="007002A1">
        <w:rPr>
          <w:rFonts w:ascii="Times New Roman" w:hAnsi="Times New Roman" w:cs="Times New Roman"/>
          <w:sz w:val="24"/>
          <w:szCs w:val="24"/>
        </w:rPr>
        <w:t xml:space="preserve">поселениями района, </w:t>
      </w:r>
      <w:r w:rsidR="00F47D9B" w:rsidRPr="007002A1">
        <w:rPr>
          <w:rFonts w:ascii="Times New Roman" w:hAnsi="Times New Roman" w:cs="Times New Roman"/>
          <w:sz w:val="24"/>
          <w:szCs w:val="24"/>
        </w:rPr>
        <w:t>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DC6BE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 в соответствии с </w:t>
      </w:r>
      <w:hyperlink w:anchor="P76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="00816CF7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CD49E6" w:rsidRPr="007002A1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линейных объектов допускается в случаях, если:</w:t>
      </w:r>
    </w:p>
    <w:p w14:paraId="29642D06" w14:textId="77777777" w:rsidR="00F61A21" w:rsidRPr="007002A1" w:rsidRDefault="00CD49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два или более 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линейных объекта в пределах территории </w:t>
      </w:r>
      <w:r w:rsidRPr="007002A1">
        <w:rPr>
          <w:rFonts w:ascii="Times New Roman" w:hAnsi="Times New Roman" w:cs="Times New Roman"/>
          <w:sz w:val="24"/>
          <w:szCs w:val="24"/>
        </w:rPr>
        <w:t xml:space="preserve">поселения района </w:t>
      </w:r>
      <w:r w:rsidR="00F61A21" w:rsidRPr="007002A1">
        <w:rPr>
          <w:rFonts w:ascii="Times New Roman" w:hAnsi="Times New Roman" w:cs="Times New Roman"/>
          <w:sz w:val="24"/>
          <w:szCs w:val="24"/>
        </w:rPr>
        <w:t>имеют одно и то же наименование, что затрудняет осуществление хозяйственной или иной деятельности;</w:t>
      </w:r>
    </w:p>
    <w:p w14:paraId="031FFEF3" w14:textId="77777777" w:rsidR="00F61A21" w:rsidRPr="007002A1" w:rsidRDefault="009318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два или более 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линейных объекта в пределах территории </w:t>
      </w:r>
      <w:r w:rsidRPr="007002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7D9B" w:rsidRPr="007002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61A21" w:rsidRPr="007002A1">
        <w:rPr>
          <w:rFonts w:ascii="Times New Roman" w:hAnsi="Times New Roman" w:cs="Times New Roman"/>
          <w:sz w:val="24"/>
          <w:szCs w:val="24"/>
        </w:rPr>
        <w:t>имеют сходные, слабо различимые наименования;</w:t>
      </w:r>
    </w:p>
    <w:p w14:paraId="7D84537D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линейный объект обозначен аббревиатурой, наименованием с номером или многословным словосочетанием;</w:t>
      </w:r>
    </w:p>
    <w:p w14:paraId="5883F0DA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требуется уто</w:t>
      </w:r>
      <w:r w:rsidR="0093185C" w:rsidRPr="007002A1">
        <w:rPr>
          <w:rFonts w:ascii="Times New Roman" w:hAnsi="Times New Roman" w:cs="Times New Roman"/>
          <w:sz w:val="24"/>
          <w:szCs w:val="24"/>
        </w:rPr>
        <w:t>чнение наименования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линейного объекта в целях обеспечения соответствия наименования требованиям, установленным </w:t>
      </w:r>
      <w:hyperlink w:anchor="P6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58BBB123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8772AB" w14:textId="77777777"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>IV. ОБЩИЕ ТРЕБОВАНИЯ, ПРЕДЪЯВЛЯЕМЫЕ К НАИМЕНОВАНИЮ</w:t>
      </w:r>
    </w:p>
    <w:p w14:paraId="6E46D3A0" w14:textId="2C23051C" w:rsidR="00F61A21" w:rsidRPr="007002A1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И ПЕРЕИМЕНОВАНИЮ </w:t>
      </w:r>
      <w:r w:rsidR="00900F52" w:rsidRPr="007002A1">
        <w:rPr>
          <w:rFonts w:ascii="Times New Roman" w:hAnsi="Times New Roman" w:cs="Times New Roman"/>
          <w:sz w:val="24"/>
          <w:szCs w:val="24"/>
        </w:rPr>
        <w:t xml:space="preserve">ТОПОГРАФИЧЕСКИХ </w:t>
      </w:r>
      <w:r w:rsidRPr="007002A1">
        <w:rPr>
          <w:rFonts w:ascii="Times New Roman" w:hAnsi="Times New Roman" w:cs="Times New Roman"/>
          <w:sz w:val="24"/>
          <w:szCs w:val="24"/>
        </w:rPr>
        <w:t>ОБЪЕКТОВ</w:t>
      </w:r>
      <w:r w:rsidR="00586455" w:rsidRPr="007002A1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C3147C">
        <w:rPr>
          <w:rFonts w:ascii="Times New Roman" w:hAnsi="Times New Roman" w:cs="Times New Roman"/>
          <w:sz w:val="24"/>
          <w:szCs w:val="24"/>
        </w:rPr>
        <w:t>И БОЛЬШЕКЛЮЧИНСКОГО СЕЛЬСОВЕТА</w:t>
      </w:r>
    </w:p>
    <w:p w14:paraId="2E31823C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5DFADC" w14:textId="77777777"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4.1. К наименованиям топографических объектов предъявляются требования, предусмотренные </w:t>
      </w:r>
      <w:hyperlink w:anchor="P69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2E64E4" w:rsidRPr="007002A1">
        <w:rPr>
          <w:rFonts w:ascii="Times New Roman" w:hAnsi="Times New Roman" w:cs="Times New Roman"/>
          <w:sz w:val="24"/>
          <w:szCs w:val="24"/>
        </w:rPr>
        <w:t>–</w:t>
      </w:r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hyperlink w:anchor="P72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пятым пункта 3.1</w:t>
        </w:r>
      </w:hyperlink>
      <w:r w:rsidR="00A00A18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</w:t>
      </w:r>
    </w:p>
    <w:p w14:paraId="7C6D9333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4.2. Наименование топографических объектов должно состоять не более чем из трех слов (предпочтительны однословные или двухсловные названия, имеющие форму прилагательного или существительного в именительном падеже) и склоняться в соответствии с нормами русского языка.</w:t>
      </w:r>
    </w:p>
    <w:p w14:paraId="12B4FE19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4.3. При наименовании топографических объектов необходимо учитывать уникальность и историчность наименования, его максимальную связь с историей и культурой</w:t>
      </w:r>
      <w:r w:rsidR="00A25270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E82341" w:rsidRPr="007002A1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A25270" w:rsidRPr="007002A1">
        <w:rPr>
          <w:rFonts w:ascii="Times New Roman" w:hAnsi="Times New Roman" w:cs="Times New Roman"/>
          <w:sz w:val="24"/>
          <w:szCs w:val="24"/>
        </w:rPr>
        <w:t>района</w:t>
      </w:r>
      <w:r w:rsidRPr="007002A1">
        <w:rPr>
          <w:rFonts w:ascii="Times New Roman" w:hAnsi="Times New Roman" w:cs="Times New Roman"/>
          <w:sz w:val="24"/>
          <w:szCs w:val="24"/>
        </w:rPr>
        <w:t>, историческую преемственность наименования.</w:t>
      </w:r>
    </w:p>
    <w:p w14:paraId="4484AE38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002A1">
        <w:rPr>
          <w:rFonts w:ascii="Times New Roman" w:hAnsi="Times New Roman" w:cs="Times New Roman"/>
          <w:sz w:val="24"/>
          <w:szCs w:val="24"/>
        </w:rPr>
        <w:t>4.4. Микрорайонам, кварталам, площадям, скверам и паркам могут присваиваться наименования в честь выдающихся государственных и общественных деятелей</w:t>
      </w:r>
      <w:r w:rsidR="005C79A3" w:rsidRPr="007002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C79A3" w:rsidRPr="007002A1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5C79A3" w:rsidRPr="007002A1">
        <w:rPr>
          <w:rFonts w:ascii="Times New Roman" w:hAnsi="Times New Roman" w:cs="Times New Roman"/>
          <w:sz w:val="24"/>
          <w:szCs w:val="24"/>
        </w:rPr>
        <w:t xml:space="preserve">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 имеющих особые заслуги перед </w:t>
      </w:r>
      <w:r w:rsidR="00E82341" w:rsidRPr="007002A1">
        <w:rPr>
          <w:rFonts w:ascii="Times New Roman" w:hAnsi="Times New Roman" w:cs="Times New Roman"/>
          <w:sz w:val="24"/>
          <w:szCs w:val="24"/>
        </w:rPr>
        <w:t>поселениями района</w:t>
      </w:r>
      <w:r w:rsidRPr="007002A1">
        <w:rPr>
          <w:rFonts w:ascii="Times New Roman" w:hAnsi="Times New Roman" w:cs="Times New Roman"/>
          <w:sz w:val="24"/>
          <w:szCs w:val="24"/>
        </w:rPr>
        <w:t>,</w:t>
      </w:r>
      <w:r w:rsidR="00E82341" w:rsidRPr="007002A1">
        <w:rPr>
          <w:rFonts w:ascii="Times New Roman" w:hAnsi="Times New Roman" w:cs="Times New Roman"/>
          <w:sz w:val="24"/>
          <w:szCs w:val="24"/>
        </w:rPr>
        <w:t xml:space="preserve"> районом,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краем и государством</w:t>
      </w:r>
      <w:r w:rsidR="005C79A3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лиц.</w:t>
      </w:r>
    </w:p>
    <w:p w14:paraId="311C6978" w14:textId="77777777" w:rsidR="00451554" w:rsidRPr="007002A1" w:rsidRDefault="00451554" w:rsidP="004515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Присвоение имен выдающихся государс</w:t>
      </w:r>
      <w:r w:rsidR="006B449D" w:rsidRPr="007002A1">
        <w:rPr>
          <w:rFonts w:ascii="Times New Roman" w:hAnsi="Times New Roman" w:cs="Times New Roman"/>
          <w:sz w:val="24"/>
          <w:szCs w:val="24"/>
        </w:rPr>
        <w:t>твенных и общественных деятелей</w:t>
      </w:r>
      <w:r w:rsidR="00900F52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002A1">
        <w:rPr>
          <w:rFonts w:ascii="Times New Roman" w:hAnsi="Times New Roman" w:cs="Times New Roman"/>
          <w:sz w:val="24"/>
          <w:szCs w:val="24"/>
        </w:rPr>
        <w:t>других</w:t>
      </w:r>
      <w:r w:rsidR="006B449D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 имеющих</w:t>
      </w:r>
      <w:proofErr w:type="gramEnd"/>
      <w:r w:rsidRPr="007002A1">
        <w:rPr>
          <w:rFonts w:ascii="Times New Roman" w:hAnsi="Times New Roman" w:cs="Times New Roman"/>
          <w:sz w:val="24"/>
          <w:szCs w:val="24"/>
        </w:rPr>
        <w:t xml:space="preserve"> особые заслуги перед поселениями района, районом, краем и государством</w:t>
      </w:r>
      <w:r w:rsidR="006B449D" w:rsidRPr="007002A1">
        <w:rPr>
          <w:rFonts w:ascii="Times New Roman" w:hAnsi="Times New Roman" w:cs="Times New Roman"/>
          <w:sz w:val="24"/>
          <w:szCs w:val="24"/>
        </w:rPr>
        <w:t>, лиц</w:t>
      </w:r>
      <w:r w:rsidRPr="007002A1">
        <w:rPr>
          <w:rFonts w:ascii="Times New Roman" w:hAnsi="Times New Roman" w:cs="Times New Roman"/>
          <w:sz w:val="24"/>
          <w:szCs w:val="24"/>
        </w:rPr>
        <w:t xml:space="preserve"> прои</w:t>
      </w:r>
      <w:r w:rsidR="00F64331" w:rsidRPr="007002A1">
        <w:rPr>
          <w:rFonts w:ascii="Times New Roman" w:hAnsi="Times New Roman" w:cs="Times New Roman"/>
          <w:sz w:val="24"/>
          <w:szCs w:val="24"/>
        </w:rPr>
        <w:t>зводится посмертно,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0C37D8" w:rsidRPr="007002A1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7002A1">
        <w:rPr>
          <w:rFonts w:ascii="Times New Roman" w:hAnsi="Times New Roman" w:cs="Times New Roman"/>
          <w:sz w:val="24"/>
          <w:szCs w:val="24"/>
        </w:rPr>
        <w:t>лет со дня смерти указанных деятелей</w:t>
      </w:r>
      <w:r w:rsidR="006602BC" w:rsidRPr="007002A1">
        <w:rPr>
          <w:rFonts w:ascii="Times New Roman" w:hAnsi="Times New Roman" w:cs="Times New Roman"/>
          <w:sz w:val="24"/>
          <w:szCs w:val="24"/>
        </w:rPr>
        <w:t xml:space="preserve"> (лиц)</w:t>
      </w:r>
      <w:r w:rsidRPr="007002A1">
        <w:rPr>
          <w:rFonts w:ascii="Times New Roman" w:hAnsi="Times New Roman" w:cs="Times New Roman"/>
          <w:sz w:val="24"/>
          <w:szCs w:val="24"/>
        </w:rPr>
        <w:t>, а  граждан погибших при защите Отечества и</w:t>
      </w:r>
      <w:r w:rsidR="006602BC" w:rsidRPr="007002A1">
        <w:rPr>
          <w:rFonts w:ascii="Times New Roman" w:hAnsi="Times New Roman" w:cs="Times New Roman"/>
          <w:sz w:val="24"/>
          <w:szCs w:val="24"/>
        </w:rPr>
        <w:t>ли</w:t>
      </w:r>
      <w:r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</w:t>
      </w:r>
      <w:r w:rsidR="006B449D" w:rsidRPr="007002A1">
        <w:rPr>
          <w:rFonts w:ascii="Times New Roman" w:hAnsi="Times New Roman" w:cs="Times New Roman"/>
          <w:sz w:val="24"/>
          <w:szCs w:val="24"/>
        </w:rPr>
        <w:t>ебных обязанностей – без срока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14:paraId="2A06F33E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4.5. Переименование (в том числе в честь выдающихся государственных и общественных деятелей</w:t>
      </w:r>
      <w:r w:rsidR="00A83C05" w:rsidRPr="007002A1">
        <w:rPr>
          <w:rFonts w:ascii="Times New Roman" w:hAnsi="Times New Roman" w:cs="Times New Roman"/>
          <w:sz w:val="24"/>
          <w:szCs w:val="24"/>
        </w:rPr>
        <w:t>, граждан погибших при защите Отечества или при исполнении служебных обязанностей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A83C05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особые заслуги перед </w:t>
      </w:r>
      <w:r w:rsidR="00451554" w:rsidRPr="007002A1">
        <w:rPr>
          <w:rFonts w:ascii="Times New Roman" w:hAnsi="Times New Roman" w:cs="Times New Roman"/>
          <w:sz w:val="24"/>
          <w:szCs w:val="24"/>
        </w:rPr>
        <w:t>поселениями района, районом</w:t>
      </w:r>
      <w:r w:rsidRPr="007002A1">
        <w:rPr>
          <w:rFonts w:ascii="Times New Roman" w:hAnsi="Times New Roman" w:cs="Times New Roman"/>
          <w:sz w:val="24"/>
          <w:szCs w:val="24"/>
        </w:rPr>
        <w:t>, краем и государством</w:t>
      </w:r>
      <w:r w:rsidR="00A83C05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лиц в соответствии с </w:t>
      </w:r>
      <w:hyperlink w:anchor="P91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Положения) топографических объектов допускается в случаях, предусмотренных </w:t>
      </w:r>
      <w:hyperlink w:anchor="P7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="00B23F2C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</w:t>
      </w:r>
    </w:p>
    <w:p w14:paraId="67AE5269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9C6B86" w14:textId="2C6FA225"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V. РЕГИСТРАЦИЯ И УЧЕТ НАИМЕНОВАНИЙ ОБЪЕКТОВ</w:t>
      </w:r>
      <w:r w:rsidR="004A1061" w:rsidRPr="007002A1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C3147C">
        <w:rPr>
          <w:rFonts w:ascii="Times New Roman" w:hAnsi="Times New Roman" w:cs="Times New Roman"/>
          <w:sz w:val="24"/>
          <w:szCs w:val="24"/>
        </w:rPr>
        <w:t>И БОЛЬШЕКЛЮЧИНСКОГО СЕЛЬСОВЕТА</w:t>
      </w:r>
    </w:p>
    <w:p w14:paraId="7CD5C44D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D8A8E6" w14:textId="77777777"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5.1. Существующие и присваиваемые наименования объектов подлежат обязательной регистрации и учету.</w:t>
      </w:r>
    </w:p>
    <w:p w14:paraId="25D43AD3" w14:textId="4967B0D8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5.2. Регистрацию и учет наименований объектов осуществляет уполномоченный Главой </w:t>
      </w:r>
      <w:r w:rsidR="00C3147C">
        <w:rPr>
          <w:rFonts w:ascii="Times New Roman" w:hAnsi="Times New Roman" w:cs="Times New Roman"/>
          <w:sz w:val="24"/>
          <w:szCs w:val="24"/>
        </w:rPr>
        <w:t>администрации Большеключинского сельсовета</w:t>
      </w:r>
      <w:r w:rsidRPr="007002A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A6F00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CC0486">
        <w:rPr>
          <w:rFonts w:ascii="Times New Roman" w:hAnsi="Times New Roman" w:cs="Times New Roman"/>
          <w:sz w:val="24"/>
          <w:szCs w:val="24"/>
        </w:rPr>
        <w:t>(</w:t>
      </w:r>
      <w:r w:rsidR="007E49F0" w:rsidRPr="007002A1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C0486">
        <w:rPr>
          <w:rFonts w:ascii="Times New Roman" w:hAnsi="Times New Roman" w:cs="Times New Roman"/>
          <w:sz w:val="24"/>
          <w:szCs w:val="24"/>
        </w:rPr>
        <w:t>)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14:paraId="59E17E20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B08AC9" w14:textId="77777777"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VI. ПОРЯДОК РАССМОТРЕНИЯ ОБРАЩЕНИЙ О НАИМЕНОВАНИИ</w:t>
      </w:r>
    </w:p>
    <w:p w14:paraId="21C90FD9" w14:textId="3B881659" w:rsidR="002A26EA" w:rsidRPr="007002A1" w:rsidRDefault="00F61A21" w:rsidP="002A26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 ПЕРЕИМЕНОВАНИИ ОБЪЕКТОВ</w:t>
      </w:r>
      <w:r w:rsidR="002A26EA" w:rsidRPr="007002A1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2143E1">
        <w:rPr>
          <w:rFonts w:ascii="Times New Roman" w:hAnsi="Times New Roman" w:cs="Times New Roman"/>
          <w:sz w:val="24"/>
          <w:szCs w:val="24"/>
        </w:rPr>
        <w:t>И</w:t>
      </w:r>
      <w:r w:rsidR="002A26EA" w:rsidRPr="00700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1AE9B" w14:textId="78F18C21" w:rsidR="00F61A21" w:rsidRPr="007002A1" w:rsidRDefault="002143E1" w:rsidP="00E739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</w:p>
    <w:p w14:paraId="594441AE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989418" w14:textId="77777777"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4"/>
      <w:bookmarkEnd w:id="11"/>
      <w:r w:rsidRPr="007002A1">
        <w:rPr>
          <w:rFonts w:ascii="Times New Roman" w:hAnsi="Times New Roman" w:cs="Times New Roman"/>
          <w:sz w:val="24"/>
          <w:szCs w:val="24"/>
        </w:rPr>
        <w:t xml:space="preserve">6.1. Обращение о наименовании и переименовании объектов в </w:t>
      </w:r>
      <w:r w:rsidR="00D23CE7" w:rsidRPr="007002A1">
        <w:rPr>
          <w:rFonts w:ascii="Times New Roman" w:hAnsi="Times New Roman" w:cs="Times New Roman"/>
          <w:sz w:val="24"/>
          <w:szCs w:val="24"/>
        </w:rPr>
        <w:t>поселениях района</w:t>
      </w:r>
      <w:r w:rsidRPr="007002A1">
        <w:rPr>
          <w:rFonts w:ascii="Times New Roman" w:hAnsi="Times New Roman" w:cs="Times New Roman"/>
          <w:sz w:val="24"/>
          <w:szCs w:val="24"/>
        </w:rPr>
        <w:t xml:space="preserve"> (далее - Обращени</w:t>
      </w:r>
      <w:r w:rsidR="00D23CE7" w:rsidRPr="007002A1">
        <w:rPr>
          <w:rFonts w:ascii="Times New Roman" w:hAnsi="Times New Roman" w:cs="Times New Roman"/>
          <w:sz w:val="24"/>
          <w:szCs w:val="24"/>
        </w:rPr>
        <w:t>е) вправе вносить</w:t>
      </w:r>
      <w:r w:rsidR="000142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юридические лица, общественные и религиозные организации (объединения),</w:t>
      </w:r>
      <w:r w:rsidR="000142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органы государственной власти и местного самоуправления</w:t>
      </w:r>
      <w:r w:rsidR="00A418E4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="003A5E27" w:rsidRPr="007002A1">
        <w:rPr>
          <w:rFonts w:ascii="Times New Roman" w:hAnsi="Times New Roman" w:cs="Times New Roman"/>
          <w:sz w:val="24"/>
          <w:szCs w:val="24"/>
        </w:rPr>
        <w:t>(далее - И</w:t>
      </w:r>
      <w:r w:rsidRPr="007002A1">
        <w:rPr>
          <w:rFonts w:ascii="Times New Roman" w:hAnsi="Times New Roman" w:cs="Times New Roman"/>
          <w:sz w:val="24"/>
          <w:szCs w:val="24"/>
        </w:rPr>
        <w:t>нициатор).</w:t>
      </w:r>
    </w:p>
    <w:p w14:paraId="3A761511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5"/>
      <w:bookmarkEnd w:id="12"/>
      <w:r w:rsidRPr="007002A1">
        <w:rPr>
          <w:rFonts w:ascii="Times New Roman" w:hAnsi="Times New Roman" w:cs="Times New Roman"/>
          <w:sz w:val="24"/>
          <w:szCs w:val="24"/>
        </w:rPr>
        <w:t>6.2. Обращение направляется на имя председателя Комиссии.</w:t>
      </w:r>
    </w:p>
    <w:p w14:paraId="5F12F76E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>Копии полученного Обращения и всех приложений направляются членам Комиссии для предварительного рассмотрения.</w:t>
      </w:r>
    </w:p>
    <w:p w14:paraId="75AB1106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Рассмотрение Обращения и приложе</w:t>
      </w:r>
      <w:r w:rsidR="000E31CC" w:rsidRPr="007002A1">
        <w:rPr>
          <w:rFonts w:ascii="Times New Roman" w:hAnsi="Times New Roman" w:cs="Times New Roman"/>
          <w:sz w:val="24"/>
          <w:szCs w:val="24"/>
        </w:rPr>
        <w:t>ний осуществляется Комиссией в 30</w:t>
      </w:r>
      <w:r w:rsidRPr="007002A1">
        <w:rPr>
          <w:rFonts w:ascii="Times New Roman" w:hAnsi="Times New Roman" w:cs="Times New Roman"/>
          <w:sz w:val="24"/>
          <w:szCs w:val="24"/>
        </w:rPr>
        <w:t>-дневный срок с даты его регистрации.</w:t>
      </w:r>
    </w:p>
    <w:p w14:paraId="3EB8F9C2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6.3. Заседания Комиссии проводятся по мере поступления Обращений.</w:t>
      </w:r>
    </w:p>
    <w:p w14:paraId="59525494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Заседания Комиссии проводит председатель, в его отсутствие - заместитель председателя.</w:t>
      </w:r>
    </w:p>
    <w:p w14:paraId="46838815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в нем принимает участие не менее 2/3 членов от общего состава Комиссии.</w:t>
      </w:r>
    </w:p>
    <w:p w14:paraId="3F08710F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Комиссии. При равенстве голосов голос председателя (в случае его отсутствия - заместителя председателя) является решающим.</w:t>
      </w:r>
    </w:p>
    <w:p w14:paraId="41E627B6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2"/>
      <w:bookmarkEnd w:id="13"/>
      <w:r w:rsidRPr="007002A1">
        <w:rPr>
          <w:rFonts w:ascii="Times New Roman" w:hAnsi="Times New Roman" w:cs="Times New Roman"/>
          <w:sz w:val="24"/>
          <w:szCs w:val="24"/>
        </w:rPr>
        <w:t>6.4. В результате рассмотрения Обращения Комиссия принимает решение.</w:t>
      </w:r>
    </w:p>
    <w:p w14:paraId="358E5419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(в случае его отсутствия - заместителем председателя) и секретарем Комиссии.</w:t>
      </w:r>
    </w:p>
    <w:p w14:paraId="303D1AE6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6.5. Решение Комиссии, содержащее рекомендацию о присвоении наименования или переименовании объекта с Обращением и приложениями к нему направляется председателем Комиссии Главе </w:t>
      </w:r>
      <w:r w:rsidR="000A657F" w:rsidRPr="007002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002A1">
        <w:rPr>
          <w:rFonts w:ascii="Times New Roman" w:hAnsi="Times New Roman" w:cs="Times New Roman"/>
          <w:sz w:val="24"/>
          <w:szCs w:val="24"/>
        </w:rPr>
        <w:t>или в Совет</w:t>
      </w:r>
      <w:r w:rsidR="00071508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компетенцией, установленной </w:t>
      </w:r>
      <w:hyperlink w:anchor="P115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пунктом 6.6</w:t>
        </w:r>
      </w:hyperlink>
      <w:r w:rsidR="003A5E27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Положения, для принятия</w:t>
      </w:r>
      <w:r w:rsidR="003A5E27" w:rsidRPr="007002A1">
        <w:rPr>
          <w:rFonts w:ascii="Times New Roman" w:hAnsi="Times New Roman" w:cs="Times New Roman"/>
          <w:sz w:val="24"/>
          <w:szCs w:val="24"/>
        </w:rPr>
        <w:t xml:space="preserve"> решения и последующего ответа И</w:t>
      </w:r>
      <w:r w:rsidRPr="007002A1">
        <w:rPr>
          <w:rFonts w:ascii="Times New Roman" w:hAnsi="Times New Roman" w:cs="Times New Roman"/>
          <w:sz w:val="24"/>
          <w:szCs w:val="24"/>
        </w:rPr>
        <w:t>нициатору.</w:t>
      </w:r>
    </w:p>
    <w:p w14:paraId="333DBEE6" w14:textId="6E364DFD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5"/>
      <w:bookmarkEnd w:id="14"/>
      <w:r w:rsidRPr="007002A1">
        <w:rPr>
          <w:rFonts w:ascii="Times New Roman" w:hAnsi="Times New Roman" w:cs="Times New Roman"/>
          <w:sz w:val="24"/>
          <w:szCs w:val="24"/>
        </w:rPr>
        <w:t xml:space="preserve">6.6. Решение о присвоении наименований новым объектам или объектам, не имеющим наименований, принимает Глава </w:t>
      </w:r>
      <w:r w:rsidR="002143E1">
        <w:rPr>
          <w:rFonts w:ascii="Times New Roman" w:hAnsi="Times New Roman" w:cs="Times New Roman"/>
          <w:sz w:val="24"/>
          <w:szCs w:val="24"/>
        </w:rPr>
        <w:t>администрации Большеключинского сельсовета</w:t>
      </w:r>
      <w:r w:rsidR="00071508" w:rsidRPr="007002A1">
        <w:rPr>
          <w:rFonts w:ascii="Times New Roman" w:hAnsi="Times New Roman" w:cs="Times New Roman"/>
          <w:sz w:val="24"/>
          <w:szCs w:val="24"/>
        </w:rPr>
        <w:t>.</w:t>
      </w:r>
    </w:p>
    <w:p w14:paraId="61053D7A" w14:textId="23F005EC" w:rsidR="002143E1" w:rsidRDefault="00F61A21" w:rsidP="002143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о переименовании топографических объектов, за исключением микрорайонов и площадей, принимает Глава</w:t>
      </w:r>
      <w:r w:rsidR="00540484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2143E1">
        <w:rPr>
          <w:rFonts w:ascii="Times New Roman" w:hAnsi="Times New Roman" w:cs="Times New Roman"/>
          <w:sz w:val="24"/>
          <w:szCs w:val="24"/>
        </w:rPr>
        <w:t>администрации Большеключинского сельсовета.</w:t>
      </w:r>
    </w:p>
    <w:p w14:paraId="136EB6BD" w14:textId="0297BD26" w:rsidR="00427331" w:rsidRPr="007002A1" w:rsidRDefault="001B3F21" w:rsidP="002143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Решение о переименовании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линейных объектов, микрорайонов, площадей принимает Совет</w:t>
      </w:r>
      <w:r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с учетом мнения жителей </w:t>
      </w:r>
      <w:bookmarkStart w:id="15" w:name="_Hlk115084260"/>
      <w:r w:rsidR="002143E1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bookmarkEnd w:id="15"/>
      <w:r w:rsidRPr="007002A1">
        <w:rPr>
          <w:rFonts w:ascii="Times New Roman" w:hAnsi="Times New Roman" w:cs="Times New Roman"/>
          <w:sz w:val="24"/>
          <w:szCs w:val="24"/>
        </w:rPr>
        <w:t xml:space="preserve">. </w:t>
      </w:r>
      <w:r w:rsidR="00F61A21" w:rsidRPr="007002A1">
        <w:rPr>
          <w:rFonts w:ascii="Times New Roman" w:hAnsi="Times New Roman" w:cs="Times New Roman"/>
          <w:sz w:val="24"/>
          <w:szCs w:val="24"/>
        </w:rPr>
        <w:t>Мнение жителей</w:t>
      </w:r>
      <w:r w:rsidR="00111A1A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2143E1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r w:rsidR="002143E1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>выявляется путем проведения опроса</w:t>
      </w:r>
      <w:r w:rsidR="009C5F0C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>в</w:t>
      </w:r>
      <w:r w:rsidR="009A4920" w:rsidRPr="007002A1">
        <w:rPr>
          <w:rFonts w:ascii="Times New Roman" w:hAnsi="Times New Roman" w:cs="Times New Roman"/>
          <w:sz w:val="24"/>
          <w:szCs w:val="24"/>
        </w:rPr>
        <w:t xml:space="preserve"> порядке, установленном </w:t>
      </w:r>
      <w:r w:rsidR="00F61A21" w:rsidRPr="007002A1">
        <w:rPr>
          <w:rFonts w:ascii="Times New Roman" w:hAnsi="Times New Roman" w:cs="Times New Roman"/>
          <w:sz w:val="24"/>
          <w:szCs w:val="24"/>
        </w:rPr>
        <w:t>решением</w:t>
      </w:r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>Совета</w:t>
      </w:r>
      <w:r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61A21" w:rsidRPr="007002A1">
        <w:rPr>
          <w:rFonts w:ascii="Times New Roman" w:hAnsi="Times New Roman" w:cs="Times New Roman"/>
          <w:i/>
          <w:sz w:val="24"/>
          <w:szCs w:val="24"/>
        </w:rPr>
        <w:t>.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При переименовании линейных объектов (за исключением набережных) опрос жителей </w:t>
      </w:r>
      <w:r w:rsidR="002143E1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r w:rsidR="002143E1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>не проводится, если отсутствуют здания, строения и объекты незавершенного строительства, в адресе которых указано наименование таких линейных объектов (за исключением набережных).</w:t>
      </w:r>
    </w:p>
    <w:p w14:paraId="19652869" w14:textId="4517DB3D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6.7. Предварительное расс</w:t>
      </w:r>
      <w:r w:rsidR="002E7679" w:rsidRPr="007002A1">
        <w:rPr>
          <w:rFonts w:ascii="Times New Roman" w:hAnsi="Times New Roman" w:cs="Times New Roman"/>
          <w:sz w:val="24"/>
          <w:szCs w:val="24"/>
        </w:rPr>
        <w:t>мотрение в</w:t>
      </w:r>
      <w:r w:rsidR="00FB2AB8" w:rsidRPr="00700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E1">
        <w:rPr>
          <w:rFonts w:ascii="Times New Roman" w:hAnsi="Times New Roman" w:cs="Times New Roman"/>
          <w:sz w:val="24"/>
          <w:szCs w:val="24"/>
        </w:rPr>
        <w:t>Большеключинском</w:t>
      </w:r>
      <w:proofErr w:type="spellEnd"/>
      <w:r w:rsidR="002143E1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7002A1">
        <w:rPr>
          <w:rFonts w:ascii="Times New Roman" w:hAnsi="Times New Roman" w:cs="Times New Roman"/>
          <w:sz w:val="24"/>
          <w:szCs w:val="24"/>
        </w:rPr>
        <w:t>Совете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7002A1">
        <w:rPr>
          <w:rFonts w:ascii="Times New Roman" w:hAnsi="Times New Roman" w:cs="Times New Roman"/>
          <w:sz w:val="24"/>
          <w:szCs w:val="24"/>
        </w:rPr>
        <w:t xml:space="preserve">вопроса о переименовании объекта осуществляется постоянной комиссией </w:t>
      </w:r>
      <w:r w:rsidR="002143E1">
        <w:rPr>
          <w:rFonts w:ascii="Times New Roman" w:hAnsi="Times New Roman" w:cs="Times New Roman"/>
          <w:sz w:val="24"/>
          <w:szCs w:val="24"/>
        </w:rPr>
        <w:t xml:space="preserve">Большеключинского сельского </w:t>
      </w:r>
      <w:r w:rsidRPr="007002A1">
        <w:rPr>
          <w:rFonts w:ascii="Times New Roman" w:hAnsi="Times New Roman" w:cs="Times New Roman"/>
          <w:sz w:val="24"/>
          <w:szCs w:val="24"/>
        </w:rPr>
        <w:t>Совета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 депутатов, </w:t>
      </w:r>
      <w:r w:rsidRPr="007002A1">
        <w:rPr>
          <w:rFonts w:ascii="Times New Roman" w:hAnsi="Times New Roman" w:cs="Times New Roman"/>
          <w:sz w:val="24"/>
          <w:szCs w:val="24"/>
        </w:rPr>
        <w:t>ответственной за подготовку к рассмотрению Советом указанного вопроса.</w:t>
      </w:r>
    </w:p>
    <w:p w14:paraId="58CBFD04" w14:textId="51ABB509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Решение о переименовании объекта принимается </w:t>
      </w:r>
      <w:proofErr w:type="spellStart"/>
      <w:r w:rsidR="00780DF6">
        <w:rPr>
          <w:rFonts w:ascii="Times New Roman" w:hAnsi="Times New Roman" w:cs="Times New Roman"/>
          <w:sz w:val="24"/>
          <w:szCs w:val="24"/>
        </w:rPr>
        <w:t>Большеключинским</w:t>
      </w:r>
      <w:proofErr w:type="spellEnd"/>
      <w:r w:rsidR="00780DF6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Pr="007002A1">
        <w:rPr>
          <w:rFonts w:ascii="Times New Roman" w:hAnsi="Times New Roman" w:cs="Times New Roman"/>
          <w:sz w:val="24"/>
          <w:szCs w:val="24"/>
        </w:rPr>
        <w:t>Советом</w:t>
      </w:r>
      <w:r w:rsidR="002E7679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установленного числа д</w:t>
      </w:r>
      <w:r w:rsidR="00A12791" w:rsidRPr="007002A1">
        <w:rPr>
          <w:rFonts w:ascii="Times New Roman" w:hAnsi="Times New Roman" w:cs="Times New Roman"/>
          <w:sz w:val="24"/>
          <w:szCs w:val="24"/>
        </w:rPr>
        <w:t>епутатов и оформляется реш</w:t>
      </w:r>
      <w:r w:rsidRPr="007002A1">
        <w:rPr>
          <w:rFonts w:ascii="Times New Roman" w:hAnsi="Times New Roman" w:cs="Times New Roman"/>
          <w:sz w:val="24"/>
          <w:szCs w:val="24"/>
        </w:rPr>
        <w:t>ением Совета.</w:t>
      </w:r>
    </w:p>
    <w:p w14:paraId="24B65720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D2EA32" w14:textId="77777777" w:rsidR="00823127" w:rsidRPr="007002A1" w:rsidRDefault="00823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6F2D59" w14:textId="77777777" w:rsidR="00F61A21" w:rsidRPr="00EA2192" w:rsidRDefault="00F61A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21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146B" w:rsidRPr="00EA2192">
        <w:rPr>
          <w:rFonts w:ascii="Times New Roman" w:hAnsi="Times New Roman" w:cs="Times New Roman"/>
          <w:sz w:val="24"/>
          <w:szCs w:val="24"/>
        </w:rPr>
        <w:t xml:space="preserve">№ </w:t>
      </w:r>
      <w:r w:rsidRPr="00EA2192">
        <w:rPr>
          <w:rFonts w:ascii="Times New Roman" w:hAnsi="Times New Roman" w:cs="Times New Roman"/>
          <w:sz w:val="24"/>
          <w:szCs w:val="24"/>
        </w:rPr>
        <w:t>2</w:t>
      </w:r>
    </w:p>
    <w:p w14:paraId="052B771E" w14:textId="38C25F2A" w:rsidR="00B4666E" w:rsidRPr="00EA2192" w:rsidRDefault="00B4666E" w:rsidP="00B46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192">
        <w:rPr>
          <w:rFonts w:ascii="Times New Roman" w:hAnsi="Times New Roman" w:cs="Times New Roman"/>
          <w:sz w:val="24"/>
          <w:szCs w:val="24"/>
        </w:rPr>
        <w:t xml:space="preserve">к </w:t>
      </w:r>
      <w:r w:rsidR="00EA2192">
        <w:rPr>
          <w:rFonts w:ascii="Times New Roman" w:hAnsi="Times New Roman" w:cs="Times New Roman"/>
          <w:sz w:val="24"/>
          <w:szCs w:val="24"/>
        </w:rPr>
        <w:t>решению</w:t>
      </w:r>
      <w:r w:rsidRPr="00EA2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41C25" w14:textId="77777777" w:rsidR="00EA2192" w:rsidRDefault="00EA2192" w:rsidP="00B46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Большеключинского сельского</w:t>
      </w:r>
    </w:p>
    <w:p w14:paraId="6F856DD2" w14:textId="5C34B6C2" w:rsidR="00B4666E" w:rsidRPr="00EA2192" w:rsidRDefault="00EA2192" w:rsidP="00B46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14:paraId="6CD30CC5" w14:textId="37203FBD" w:rsidR="00B4666E" w:rsidRPr="007002A1" w:rsidRDefault="00B4666E" w:rsidP="00B46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192">
        <w:rPr>
          <w:rFonts w:ascii="Times New Roman" w:hAnsi="Times New Roman" w:cs="Times New Roman"/>
          <w:sz w:val="24"/>
          <w:szCs w:val="24"/>
        </w:rPr>
        <w:t xml:space="preserve">от </w:t>
      </w:r>
      <w:r w:rsidR="007958BC">
        <w:rPr>
          <w:rFonts w:ascii="Times New Roman" w:hAnsi="Times New Roman" w:cs="Times New Roman"/>
          <w:sz w:val="24"/>
          <w:szCs w:val="24"/>
        </w:rPr>
        <w:t>28</w:t>
      </w:r>
      <w:r w:rsidRPr="00EA2192">
        <w:rPr>
          <w:rFonts w:ascii="Times New Roman" w:hAnsi="Times New Roman" w:cs="Times New Roman"/>
          <w:sz w:val="24"/>
          <w:szCs w:val="24"/>
        </w:rPr>
        <w:t>.</w:t>
      </w:r>
      <w:r w:rsidR="007958BC">
        <w:rPr>
          <w:rFonts w:ascii="Times New Roman" w:hAnsi="Times New Roman" w:cs="Times New Roman"/>
          <w:sz w:val="24"/>
          <w:szCs w:val="24"/>
        </w:rPr>
        <w:t>1</w:t>
      </w:r>
      <w:r w:rsidR="00EA2192">
        <w:rPr>
          <w:rFonts w:ascii="Times New Roman" w:hAnsi="Times New Roman" w:cs="Times New Roman"/>
          <w:sz w:val="24"/>
          <w:szCs w:val="24"/>
        </w:rPr>
        <w:t>0</w:t>
      </w:r>
      <w:r w:rsidRPr="00EA219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7958BC">
        <w:rPr>
          <w:rFonts w:ascii="Times New Roman" w:hAnsi="Times New Roman" w:cs="Times New Roman"/>
          <w:sz w:val="24"/>
          <w:szCs w:val="24"/>
        </w:rPr>
        <w:t>22-92р</w:t>
      </w:r>
    </w:p>
    <w:p w14:paraId="779DC897" w14:textId="77777777" w:rsidR="00F61A21" w:rsidRPr="007002A1" w:rsidRDefault="00F61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253FC3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0C263B" w14:textId="67864615" w:rsidR="00F61A21" w:rsidRPr="007002A1" w:rsidRDefault="00F61A21" w:rsidP="00D36074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32"/>
      <w:bookmarkEnd w:id="16"/>
      <w:r w:rsidRPr="007002A1">
        <w:rPr>
          <w:rFonts w:ascii="Times New Roman" w:hAnsi="Times New Roman" w:cs="Times New Roman"/>
          <w:sz w:val="24"/>
          <w:szCs w:val="24"/>
        </w:rPr>
        <w:t>ПОЛОЖЕНИЕ</w:t>
      </w:r>
    </w:p>
    <w:p w14:paraId="70239227" w14:textId="77777777" w:rsidR="00F61A21" w:rsidRPr="007002A1" w:rsidRDefault="00F61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ОБ УВЕКОВЕЧЕНИИ ПАМЯТИ ГРАЖДАН И ИСТОРИЧЕСКИХ СОБЫТИЙ</w:t>
      </w:r>
    </w:p>
    <w:p w14:paraId="1FAAD184" w14:textId="4A24C5C5" w:rsidR="00F61A21" w:rsidRPr="007002A1" w:rsidRDefault="00D360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НА ТЕРРИТОРИ</w:t>
      </w:r>
      <w:r w:rsidR="00EA2192">
        <w:rPr>
          <w:rFonts w:ascii="Times New Roman" w:hAnsi="Times New Roman" w:cs="Times New Roman"/>
          <w:sz w:val="24"/>
          <w:szCs w:val="24"/>
        </w:rPr>
        <w:t>И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EA2192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</w:p>
    <w:p w14:paraId="7734656E" w14:textId="77777777" w:rsidR="00F61A21" w:rsidRPr="007002A1" w:rsidRDefault="00F61A21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30241ACF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2535C3" w14:textId="77777777"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28C6D61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4CFFAC" w14:textId="15CBEFCE"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1.1. Настоящее Положение устанавливает формы увековечения памяти граждан и ис</w:t>
      </w:r>
      <w:r w:rsidR="00A654C5" w:rsidRPr="007002A1">
        <w:rPr>
          <w:rFonts w:ascii="Times New Roman" w:hAnsi="Times New Roman" w:cs="Times New Roman"/>
          <w:sz w:val="24"/>
          <w:szCs w:val="24"/>
        </w:rPr>
        <w:t>торических событий на территори</w:t>
      </w:r>
      <w:r w:rsidR="00EA2192">
        <w:rPr>
          <w:rFonts w:ascii="Times New Roman" w:hAnsi="Times New Roman" w:cs="Times New Roman"/>
          <w:sz w:val="24"/>
          <w:szCs w:val="24"/>
        </w:rPr>
        <w:t>и</w:t>
      </w:r>
      <w:r w:rsidR="00A654C5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EA2192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r w:rsidRPr="007002A1">
        <w:rPr>
          <w:rFonts w:ascii="Times New Roman" w:hAnsi="Times New Roman" w:cs="Times New Roman"/>
          <w:sz w:val="24"/>
          <w:szCs w:val="24"/>
        </w:rPr>
        <w:t xml:space="preserve"> (далее также - увековечение памяти), требования к объектам увековечения памяти, определяет </w:t>
      </w:r>
      <w:r w:rsidR="003F42A0" w:rsidRPr="007002A1">
        <w:rPr>
          <w:rFonts w:ascii="Times New Roman" w:hAnsi="Times New Roman" w:cs="Times New Roman"/>
          <w:sz w:val="24"/>
          <w:szCs w:val="24"/>
        </w:rPr>
        <w:t>содержание и учет</w:t>
      </w:r>
      <w:r w:rsidRPr="007002A1">
        <w:rPr>
          <w:rFonts w:ascii="Times New Roman" w:hAnsi="Times New Roman" w:cs="Times New Roman"/>
          <w:sz w:val="24"/>
          <w:szCs w:val="24"/>
        </w:rPr>
        <w:t xml:space="preserve"> объектов увековечения памяти, порядок рассмотрения обращений об увековечении памяти.</w:t>
      </w:r>
    </w:p>
    <w:p w14:paraId="54F956BB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Настоящее Положение не регулирует вопросы установления надгробий в </w:t>
      </w:r>
      <w:r w:rsidR="000F1DD3" w:rsidRPr="007002A1">
        <w:rPr>
          <w:rFonts w:ascii="Times New Roman" w:hAnsi="Times New Roman" w:cs="Times New Roman"/>
          <w:sz w:val="24"/>
          <w:szCs w:val="24"/>
        </w:rPr>
        <w:t>местах погребения умерших</w:t>
      </w:r>
      <w:r w:rsidR="00A654C5" w:rsidRPr="007002A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F1DD3" w:rsidRPr="007002A1">
        <w:rPr>
          <w:rFonts w:ascii="Times New Roman" w:hAnsi="Times New Roman" w:cs="Times New Roman"/>
          <w:sz w:val="24"/>
          <w:szCs w:val="24"/>
        </w:rPr>
        <w:t>.</w:t>
      </w:r>
    </w:p>
    <w:p w14:paraId="7C81177A" w14:textId="4FA21409" w:rsidR="00AE3EAD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1.2. Рассмотрение обращений об увековечении памяти осуществляется Комиссией по рассмотрению обращений о наименовании и переименовании объектов</w:t>
      </w:r>
      <w:r w:rsidR="00AE3EAD" w:rsidRPr="007002A1">
        <w:rPr>
          <w:rFonts w:ascii="Times New Roman" w:hAnsi="Times New Roman" w:cs="Times New Roman"/>
          <w:sz w:val="24"/>
          <w:szCs w:val="24"/>
        </w:rPr>
        <w:t>, расположенных на территори</w:t>
      </w:r>
      <w:r w:rsidR="00EA2192">
        <w:rPr>
          <w:rFonts w:ascii="Times New Roman" w:hAnsi="Times New Roman" w:cs="Times New Roman"/>
          <w:sz w:val="24"/>
          <w:szCs w:val="24"/>
        </w:rPr>
        <w:t>и</w:t>
      </w:r>
      <w:r w:rsidR="00AE3EAD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EA2192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r w:rsidR="00AB0AAC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Pr="007002A1">
        <w:rPr>
          <w:rFonts w:ascii="Times New Roman" w:hAnsi="Times New Roman" w:cs="Times New Roman"/>
          <w:sz w:val="24"/>
          <w:szCs w:val="24"/>
        </w:rPr>
        <w:t>увековечении памяти граждан и исторических событий на терр</w:t>
      </w:r>
      <w:r w:rsidR="000A657F" w:rsidRPr="007002A1">
        <w:rPr>
          <w:rFonts w:ascii="Times New Roman" w:hAnsi="Times New Roman" w:cs="Times New Roman"/>
          <w:sz w:val="24"/>
          <w:szCs w:val="24"/>
        </w:rPr>
        <w:t>итори</w:t>
      </w:r>
      <w:r w:rsidR="00EA2192">
        <w:rPr>
          <w:rFonts w:ascii="Times New Roman" w:hAnsi="Times New Roman" w:cs="Times New Roman"/>
          <w:sz w:val="24"/>
          <w:szCs w:val="24"/>
        </w:rPr>
        <w:t>и</w:t>
      </w:r>
      <w:r w:rsidR="000A657F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EA2192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r w:rsidR="00EA2192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(далее - Комиссия).</w:t>
      </w:r>
      <w:r w:rsidR="00AE3EAD" w:rsidRPr="00700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E9176" w14:textId="63BF215E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Положение о Комиссии и ее персональный состав утверждаются Главой </w:t>
      </w:r>
      <w:r w:rsidR="00EA2192">
        <w:rPr>
          <w:rFonts w:ascii="Times New Roman" w:hAnsi="Times New Roman" w:cs="Times New Roman"/>
          <w:sz w:val="24"/>
          <w:szCs w:val="24"/>
        </w:rPr>
        <w:t>администрации Большеключинского сельсовета.</w:t>
      </w:r>
    </w:p>
    <w:p w14:paraId="4FCF5CAB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1.3. В целях настоящего Положения используются следующие понятия:</w:t>
      </w:r>
    </w:p>
    <w:p w14:paraId="6122EF40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объекты увековечения памяти - памятник, памятный знак и мемориальная доска;</w:t>
      </w:r>
    </w:p>
    <w:p w14:paraId="14415001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памятник - скульптурная, скульптурно-архитектурная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14:paraId="28A70377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14:paraId="2A3CC28D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мемориальная доска - плита, устанавливаемая на фасадах или во внутренних интерьерах зданий, связанных с историческими событиями, жизнью и деятельностью лиц, указанных в </w:t>
      </w:r>
      <w:hyperlink w:anchor="P15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="00761288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 На мемориальной доске должны быть указаны полностью фамилия, имя, отчество, даты, конкретизирующие время причастности лица или события к месту установки мемориальной доски. 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</w:t>
      </w:r>
      <w:r w:rsidR="00761288" w:rsidRPr="007002A1">
        <w:rPr>
          <w:rFonts w:ascii="Times New Roman" w:hAnsi="Times New Roman" w:cs="Times New Roman"/>
          <w:sz w:val="24"/>
          <w:szCs w:val="24"/>
        </w:rPr>
        <w:t>, активные ссылки на страницы в сети интернет с информацией о человеке или событии, в честь которого установлен объект памяти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14:paraId="78005849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концепция объекта увековечения памяти - текстовое описание идеи, отображенной в объекте увековечения памяти и графическое изображение объекта увековечения памяти;</w:t>
      </w:r>
    </w:p>
    <w:p w14:paraId="4047EA25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lastRenderedPageBreak/>
        <w:t xml:space="preserve">памятная дата - дата, связанная с событием, указанным в </w:t>
      </w:r>
      <w:hyperlink w:anchor="P159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2.1</w:t>
        </w:r>
      </w:hyperlink>
      <w:r w:rsidR="00E11F9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Положения.</w:t>
      </w:r>
    </w:p>
    <w:p w14:paraId="21EE7093" w14:textId="091E8A92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1.4. Объекты увековечения памяти, устан</w:t>
      </w:r>
      <w:r w:rsidR="00517B81" w:rsidRPr="007002A1">
        <w:rPr>
          <w:rFonts w:ascii="Times New Roman" w:hAnsi="Times New Roman" w:cs="Times New Roman"/>
          <w:sz w:val="24"/>
          <w:szCs w:val="24"/>
        </w:rPr>
        <w:t>овленные за счет средств бюджет</w:t>
      </w:r>
      <w:r w:rsidR="00216AFF">
        <w:rPr>
          <w:rFonts w:ascii="Times New Roman" w:hAnsi="Times New Roman" w:cs="Times New Roman"/>
          <w:sz w:val="24"/>
          <w:szCs w:val="24"/>
        </w:rPr>
        <w:t>а</w:t>
      </w:r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115093258"/>
      <w:r w:rsidR="00216AFF">
        <w:rPr>
          <w:rFonts w:ascii="Times New Roman" w:hAnsi="Times New Roman" w:cs="Times New Roman"/>
          <w:sz w:val="24"/>
          <w:szCs w:val="24"/>
        </w:rPr>
        <w:t>администрации Большеключинского сельсовета</w:t>
      </w:r>
      <w:bookmarkEnd w:id="17"/>
      <w:r w:rsidRPr="007002A1">
        <w:rPr>
          <w:rFonts w:ascii="Times New Roman" w:hAnsi="Times New Roman" w:cs="Times New Roman"/>
          <w:sz w:val="24"/>
          <w:szCs w:val="24"/>
        </w:rPr>
        <w:t xml:space="preserve">, являются муниципальной собственностью </w:t>
      </w:r>
      <w:r w:rsidR="00216AFF">
        <w:rPr>
          <w:rFonts w:ascii="Times New Roman" w:hAnsi="Times New Roman" w:cs="Times New Roman"/>
          <w:sz w:val="24"/>
          <w:szCs w:val="24"/>
        </w:rPr>
        <w:t>администрации Большеключинского сельсовета</w:t>
      </w:r>
      <w:r w:rsidR="00517B81" w:rsidRPr="007002A1">
        <w:rPr>
          <w:rFonts w:ascii="Times New Roman" w:hAnsi="Times New Roman" w:cs="Times New Roman"/>
          <w:sz w:val="24"/>
          <w:szCs w:val="24"/>
        </w:rPr>
        <w:t>.</w:t>
      </w:r>
    </w:p>
    <w:p w14:paraId="536176CA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1716D9" w14:textId="77777777" w:rsidR="00107983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II. ФОРМЫ УВЕКОВЕЧЕНИЯ ПАМЯТИ И ТРЕБОВАНИЯ </w:t>
      </w:r>
    </w:p>
    <w:p w14:paraId="59D45926" w14:textId="77777777" w:rsidR="00F61A21" w:rsidRPr="007002A1" w:rsidRDefault="00F61A21" w:rsidP="00107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 ОБЪЕКТАМ</w:t>
      </w:r>
      <w:r w:rsidR="0010798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УВЕКОВЕЧЕНИЯ ПАМЯТИ</w:t>
      </w:r>
    </w:p>
    <w:p w14:paraId="426CEA3C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62DB0F" w14:textId="77777777"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8"/>
      <w:bookmarkEnd w:id="18"/>
      <w:r w:rsidRPr="007002A1">
        <w:rPr>
          <w:rFonts w:ascii="Times New Roman" w:hAnsi="Times New Roman" w:cs="Times New Roman"/>
          <w:sz w:val="24"/>
          <w:szCs w:val="24"/>
        </w:rPr>
        <w:t>2.1. Увековечению подлежит память:</w:t>
      </w:r>
    </w:p>
    <w:p w14:paraId="567AB16E" w14:textId="6C2BFE3D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9"/>
      <w:bookmarkEnd w:id="19"/>
      <w:r w:rsidRPr="007002A1">
        <w:rPr>
          <w:rFonts w:ascii="Times New Roman" w:hAnsi="Times New Roman" w:cs="Times New Roman"/>
          <w:sz w:val="24"/>
          <w:szCs w:val="24"/>
        </w:rPr>
        <w:t>о значительных исторических событиях в истории</w:t>
      </w:r>
      <w:r w:rsidR="003500E2" w:rsidRPr="007002A1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15093394"/>
      <w:r w:rsidR="00216AFF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bookmarkEnd w:id="20"/>
      <w:r w:rsidRPr="007002A1">
        <w:rPr>
          <w:rFonts w:ascii="Times New Roman" w:hAnsi="Times New Roman" w:cs="Times New Roman"/>
          <w:sz w:val="24"/>
          <w:szCs w:val="24"/>
        </w:rPr>
        <w:t xml:space="preserve">: знаменательных датах, выдающихся событиях и фактах из жизни </w:t>
      </w:r>
      <w:r w:rsidR="00BE1360" w:rsidRPr="007002A1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216AFF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  <w:r w:rsidRPr="007002A1">
        <w:rPr>
          <w:rFonts w:ascii="Times New Roman" w:hAnsi="Times New Roman" w:cs="Times New Roman"/>
          <w:sz w:val="24"/>
          <w:szCs w:val="24"/>
        </w:rPr>
        <w:t>, официально признанных выдающимися достижениях в производственной сфере, науке, культуре, искусстве, спорте, общественной жизни, примерах героизма;</w:t>
      </w:r>
    </w:p>
    <w:p w14:paraId="3BF5A0C7" w14:textId="3E77EA69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о государственных и общественных деятелях и других</w:t>
      </w:r>
      <w:r w:rsidR="001870DA" w:rsidRPr="007002A1">
        <w:rPr>
          <w:rFonts w:ascii="Times New Roman" w:hAnsi="Times New Roman" w:cs="Times New Roman"/>
          <w:sz w:val="24"/>
          <w:szCs w:val="24"/>
        </w:rPr>
        <w:t>,</w:t>
      </w:r>
      <w:r w:rsidRPr="007002A1">
        <w:rPr>
          <w:rFonts w:ascii="Times New Roman" w:hAnsi="Times New Roman" w:cs="Times New Roman"/>
          <w:sz w:val="24"/>
          <w:szCs w:val="24"/>
        </w:rPr>
        <w:t xml:space="preserve"> имеющих заслуги перед </w:t>
      </w:r>
      <w:r w:rsidR="000A41B3" w:rsidRPr="007002A1">
        <w:rPr>
          <w:rFonts w:ascii="Times New Roman" w:hAnsi="Times New Roman" w:cs="Times New Roman"/>
          <w:sz w:val="24"/>
          <w:szCs w:val="24"/>
        </w:rPr>
        <w:t>поселениями района, районом,</w:t>
      </w:r>
      <w:r w:rsidR="00257FDE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Красноярским краем (далее - край) и государством лиц</w:t>
      </w:r>
      <w:r w:rsidR="000F1DD3" w:rsidRPr="007002A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2B72E2" w:rsidRPr="007002A1">
        <w:rPr>
          <w:rFonts w:ascii="Times New Roman" w:hAnsi="Times New Roman" w:cs="Times New Roman"/>
          <w:sz w:val="24"/>
          <w:szCs w:val="24"/>
        </w:rPr>
        <w:t>о</w:t>
      </w:r>
      <w:r w:rsidR="00216AFF">
        <w:rPr>
          <w:rFonts w:ascii="Times New Roman" w:hAnsi="Times New Roman" w:cs="Times New Roman"/>
          <w:sz w:val="24"/>
          <w:szCs w:val="24"/>
        </w:rPr>
        <w:t xml:space="preserve"> </w:t>
      </w:r>
      <w:r w:rsidR="000F1DD3" w:rsidRPr="007002A1">
        <w:rPr>
          <w:rFonts w:ascii="Times New Roman" w:hAnsi="Times New Roman" w:cs="Times New Roman"/>
          <w:sz w:val="24"/>
          <w:szCs w:val="24"/>
        </w:rPr>
        <w:t>граждан</w:t>
      </w:r>
      <w:r w:rsidR="002B72E2" w:rsidRPr="007002A1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0F1DD3" w:rsidRPr="007002A1">
        <w:rPr>
          <w:rFonts w:ascii="Times New Roman" w:hAnsi="Times New Roman" w:cs="Times New Roman"/>
          <w:sz w:val="24"/>
          <w:szCs w:val="24"/>
        </w:rPr>
        <w:t xml:space="preserve"> погибших при защите Отечества</w:t>
      </w:r>
      <w:r w:rsidR="00257FDE" w:rsidRPr="007002A1">
        <w:rPr>
          <w:rFonts w:ascii="Times New Roman" w:hAnsi="Times New Roman" w:cs="Times New Roman"/>
          <w:sz w:val="24"/>
          <w:szCs w:val="24"/>
        </w:rPr>
        <w:t xml:space="preserve"> и</w:t>
      </w:r>
      <w:r w:rsidR="001870DA" w:rsidRPr="007002A1">
        <w:rPr>
          <w:rFonts w:ascii="Times New Roman" w:hAnsi="Times New Roman" w:cs="Times New Roman"/>
          <w:sz w:val="24"/>
          <w:szCs w:val="24"/>
        </w:rPr>
        <w:t>ли</w:t>
      </w:r>
      <w:r w:rsidR="00257FDE"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служебных обязанностей</w:t>
      </w:r>
      <w:r w:rsidR="00544F6F" w:rsidRPr="007002A1">
        <w:rPr>
          <w:rFonts w:ascii="Times New Roman" w:hAnsi="Times New Roman" w:cs="Times New Roman"/>
          <w:sz w:val="24"/>
          <w:szCs w:val="24"/>
        </w:rPr>
        <w:t>.</w:t>
      </w:r>
    </w:p>
    <w:p w14:paraId="5925C7A3" w14:textId="77777777" w:rsidR="00597BE5" w:rsidRPr="007002A1" w:rsidRDefault="00F61A21" w:rsidP="005521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При этом увековечение памяти </w:t>
      </w:r>
      <w:r w:rsidR="00BE1360" w:rsidRPr="007002A1">
        <w:rPr>
          <w:rFonts w:ascii="Times New Roman" w:hAnsi="Times New Roman" w:cs="Times New Roman"/>
          <w:sz w:val="24"/>
          <w:szCs w:val="24"/>
        </w:rPr>
        <w:t xml:space="preserve">исторических событий и </w:t>
      </w:r>
      <w:r w:rsidR="007746D2" w:rsidRPr="007002A1">
        <w:rPr>
          <w:rFonts w:ascii="Times New Roman" w:hAnsi="Times New Roman" w:cs="Times New Roman"/>
          <w:sz w:val="24"/>
          <w:szCs w:val="24"/>
        </w:rPr>
        <w:t xml:space="preserve">вышеназванных </w:t>
      </w:r>
      <w:r w:rsidRPr="007002A1">
        <w:rPr>
          <w:rFonts w:ascii="Times New Roman" w:hAnsi="Times New Roman" w:cs="Times New Roman"/>
          <w:sz w:val="24"/>
          <w:szCs w:val="24"/>
        </w:rPr>
        <w:t>граждан</w:t>
      </w:r>
      <w:r w:rsidR="00FB00CE" w:rsidRPr="007002A1">
        <w:rPr>
          <w:rFonts w:ascii="Times New Roman" w:hAnsi="Times New Roman" w:cs="Times New Roman"/>
          <w:sz w:val="24"/>
          <w:szCs w:val="24"/>
        </w:rPr>
        <w:t>, за исключением граждан погибших при защите Отечества и</w:t>
      </w:r>
      <w:r w:rsidR="00FE0203" w:rsidRPr="007002A1">
        <w:rPr>
          <w:rFonts w:ascii="Times New Roman" w:hAnsi="Times New Roman" w:cs="Times New Roman"/>
          <w:sz w:val="24"/>
          <w:szCs w:val="24"/>
        </w:rPr>
        <w:t>ли</w:t>
      </w:r>
      <w:r w:rsidR="00FB00CE"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служебных обязанностей, </w:t>
      </w:r>
      <w:r w:rsidR="0055211C" w:rsidRPr="007002A1">
        <w:rPr>
          <w:rFonts w:ascii="Times New Roman" w:hAnsi="Times New Roman" w:cs="Times New Roman"/>
          <w:sz w:val="24"/>
          <w:szCs w:val="24"/>
        </w:rPr>
        <w:t>прои</w:t>
      </w:r>
      <w:r w:rsidR="00BE1360" w:rsidRPr="007002A1">
        <w:rPr>
          <w:rFonts w:ascii="Times New Roman" w:hAnsi="Times New Roman" w:cs="Times New Roman"/>
          <w:sz w:val="24"/>
          <w:szCs w:val="24"/>
        </w:rPr>
        <w:t>зводится посмертно,</w:t>
      </w:r>
      <w:r w:rsidR="0055211C" w:rsidRPr="007002A1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8426C7" w:rsidRPr="007002A1">
        <w:rPr>
          <w:rFonts w:ascii="Times New Roman" w:hAnsi="Times New Roman" w:cs="Times New Roman"/>
          <w:sz w:val="24"/>
          <w:szCs w:val="24"/>
        </w:rPr>
        <w:t xml:space="preserve">года </w:t>
      </w:r>
      <w:r w:rsidR="0055211C" w:rsidRPr="007002A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FB00CE" w:rsidRPr="007002A1">
        <w:rPr>
          <w:rFonts w:ascii="Times New Roman" w:hAnsi="Times New Roman" w:cs="Times New Roman"/>
          <w:sz w:val="24"/>
          <w:szCs w:val="24"/>
        </w:rPr>
        <w:t xml:space="preserve">смерти указанных деятелей (лиц), а </w:t>
      </w:r>
      <w:proofErr w:type="gramStart"/>
      <w:r w:rsidR="007746D2" w:rsidRPr="007002A1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7746D2" w:rsidRPr="007002A1">
        <w:rPr>
          <w:rFonts w:ascii="Times New Roman" w:hAnsi="Times New Roman" w:cs="Times New Roman"/>
          <w:sz w:val="24"/>
          <w:szCs w:val="24"/>
        </w:rPr>
        <w:t xml:space="preserve"> погибших при защите Отечества и</w:t>
      </w:r>
      <w:r w:rsidR="00D023FB" w:rsidRPr="007002A1">
        <w:rPr>
          <w:rFonts w:ascii="Times New Roman" w:hAnsi="Times New Roman" w:cs="Times New Roman"/>
          <w:sz w:val="24"/>
          <w:szCs w:val="24"/>
        </w:rPr>
        <w:t>ли</w:t>
      </w:r>
      <w:r w:rsidR="007746D2" w:rsidRPr="007002A1">
        <w:rPr>
          <w:rFonts w:ascii="Times New Roman" w:hAnsi="Times New Roman" w:cs="Times New Roman"/>
          <w:sz w:val="24"/>
          <w:szCs w:val="24"/>
        </w:rPr>
        <w:t xml:space="preserve"> при исполнении служебных обязанностей </w:t>
      </w:r>
      <w:r w:rsidR="00C977C2" w:rsidRPr="007002A1">
        <w:rPr>
          <w:rFonts w:ascii="Times New Roman" w:hAnsi="Times New Roman" w:cs="Times New Roman"/>
          <w:sz w:val="24"/>
          <w:szCs w:val="24"/>
        </w:rPr>
        <w:t>–</w:t>
      </w:r>
      <w:r w:rsidR="00D023FB" w:rsidRPr="007002A1">
        <w:rPr>
          <w:rFonts w:ascii="Times New Roman" w:hAnsi="Times New Roman" w:cs="Times New Roman"/>
          <w:sz w:val="24"/>
          <w:szCs w:val="24"/>
        </w:rPr>
        <w:t xml:space="preserve"> без срока</w:t>
      </w:r>
      <w:r w:rsidR="00C977C2" w:rsidRPr="007002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88DC9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2.2. Увековечение памяти осуществляется в следующих формах:</w:t>
      </w:r>
    </w:p>
    <w:p w14:paraId="5B141C21" w14:textId="77777777" w:rsidR="00F61A21" w:rsidRPr="007002A1" w:rsidRDefault="00F62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- </w:t>
      </w:r>
      <w:r w:rsidR="00F61A21" w:rsidRPr="007002A1">
        <w:rPr>
          <w:rFonts w:ascii="Times New Roman" w:hAnsi="Times New Roman" w:cs="Times New Roman"/>
          <w:sz w:val="24"/>
          <w:szCs w:val="24"/>
        </w:rPr>
        <w:t>установка объектов увековечения памяти;</w:t>
      </w:r>
    </w:p>
    <w:p w14:paraId="2D87FC1A" w14:textId="77777777" w:rsidR="00F61A21" w:rsidRPr="007002A1" w:rsidRDefault="00F62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- </w:t>
      </w:r>
      <w:r w:rsidR="00F61A21" w:rsidRPr="007002A1">
        <w:rPr>
          <w:rFonts w:ascii="Times New Roman" w:hAnsi="Times New Roman" w:cs="Times New Roman"/>
          <w:sz w:val="24"/>
          <w:szCs w:val="24"/>
        </w:rPr>
        <w:t>присвоение имени гражданина муниципальным учреждениям и предприятиям, иным объектам муниципальной собственности, переименование муниципальных учреждений и предприятий, связанное с присвоением имени гражданина или наименования исторического события;</w:t>
      </w:r>
    </w:p>
    <w:p w14:paraId="54DF2A51" w14:textId="77777777" w:rsidR="00F61A21" w:rsidRPr="007002A1" w:rsidRDefault="00F62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- </w:t>
      </w:r>
      <w:r w:rsidR="00F61A21" w:rsidRPr="007002A1">
        <w:rPr>
          <w:rFonts w:ascii="Times New Roman" w:hAnsi="Times New Roman" w:cs="Times New Roman"/>
          <w:sz w:val="24"/>
          <w:szCs w:val="24"/>
        </w:rPr>
        <w:t>присвоение наименования в честь выдающихся государственных и общественных деятелей</w:t>
      </w:r>
      <w:r w:rsidR="00A35BA3" w:rsidRPr="007002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35BA3" w:rsidRPr="007002A1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A35BA3" w:rsidRPr="007002A1">
        <w:rPr>
          <w:rFonts w:ascii="Times New Roman" w:hAnsi="Times New Roman" w:cs="Times New Roman"/>
          <w:sz w:val="24"/>
          <w:szCs w:val="24"/>
        </w:rPr>
        <w:t xml:space="preserve"> погибших при защите Отечества или при исполнении служебных обязанностей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A35BA3" w:rsidRPr="007002A1">
        <w:rPr>
          <w:rFonts w:ascii="Times New Roman" w:hAnsi="Times New Roman" w:cs="Times New Roman"/>
          <w:sz w:val="24"/>
          <w:szCs w:val="24"/>
        </w:rPr>
        <w:t>,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имеющих заслуги перед</w:t>
      </w:r>
      <w:r w:rsidR="00597BE5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7473F6" w:rsidRPr="007002A1">
        <w:rPr>
          <w:rFonts w:ascii="Times New Roman" w:hAnsi="Times New Roman" w:cs="Times New Roman"/>
          <w:sz w:val="24"/>
          <w:szCs w:val="24"/>
        </w:rPr>
        <w:t>поселениями района</w:t>
      </w:r>
      <w:r w:rsidR="00F61A21" w:rsidRPr="007002A1">
        <w:rPr>
          <w:rFonts w:ascii="Times New Roman" w:hAnsi="Times New Roman" w:cs="Times New Roman"/>
          <w:sz w:val="24"/>
          <w:szCs w:val="24"/>
        </w:rPr>
        <w:t>,</w:t>
      </w:r>
      <w:r w:rsidR="007473F6" w:rsidRPr="007002A1">
        <w:rPr>
          <w:rFonts w:ascii="Times New Roman" w:hAnsi="Times New Roman" w:cs="Times New Roman"/>
          <w:sz w:val="24"/>
          <w:szCs w:val="24"/>
        </w:rPr>
        <w:t xml:space="preserve"> районом,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краем и государством</w:t>
      </w:r>
      <w:r w:rsidR="00A35BA3" w:rsidRPr="007002A1">
        <w:rPr>
          <w:rFonts w:ascii="Times New Roman" w:hAnsi="Times New Roman" w:cs="Times New Roman"/>
          <w:sz w:val="24"/>
          <w:szCs w:val="24"/>
        </w:rPr>
        <w:t>,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лиц</w:t>
      </w:r>
      <w:r w:rsidR="00BD6542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="007473F6" w:rsidRPr="007002A1">
        <w:rPr>
          <w:rFonts w:ascii="Times New Roman" w:hAnsi="Times New Roman" w:cs="Times New Roman"/>
          <w:sz w:val="24"/>
          <w:szCs w:val="24"/>
        </w:rPr>
        <w:t>поселений района</w:t>
      </w:r>
      <w:r w:rsidR="00F61A21" w:rsidRPr="007002A1">
        <w:rPr>
          <w:rFonts w:ascii="Times New Roman" w:hAnsi="Times New Roman" w:cs="Times New Roman"/>
          <w:sz w:val="24"/>
          <w:szCs w:val="24"/>
        </w:rPr>
        <w:t xml:space="preserve"> (осуществляется в порядке, установленном Положением о наименова</w:t>
      </w:r>
      <w:r w:rsidR="00B02BDA" w:rsidRPr="007002A1">
        <w:rPr>
          <w:rFonts w:ascii="Times New Roman" w:hAnsi="Times New Roman" w:cs="Times New Roman"/>
          <w:sz w:val="24"/>
          <w:szCs w:val="24"/>
        </w:rPr>
        <w:t>нии и переименовании объектов, расположенных на территориях поселений района</w:t>
      </w:r>
      <w:r w:rsidR="007473F6" w:rsidRPr="007002A1">
        <w:rPr>
          <w:rFonts w:ascii="Times New Roman" w:hAnsi="Times New Roman" w:cs="Times New Roman"/>
          <w:sz w:val="24"/>
          <w:szCs w:val="24"/>
        </w:rPr>
        <w:t>)</w:t>
      </w:r>
      <w:r w:rsidR="00F61A21" w:rsidRPr="007002A1">
        <w:rPr>
          <w:rFonts w:ascii="Times New Roman" w:hAnsi="Times New Roman" w:cs="Times New Roman"/>
          <w:sz w:val="24"/>
          <w:szCs w:val="24"/>
        </w:rPr>
        <w:t>;</w:t>
      </w:r>
    </w:p>
    <w:p w14:paraId="10673A19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2.3. Размещение объекта увековечения памяти осуществляется с учетом эстетичности его внешнего вида, соответствия окружающей застройке.</w:t>
      </w:r>
    </w:p>
    <w:p w14:paraId="632C8E4C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2.4. Работы по изготовлению и установке объекта увековечения памяти производятся инициатором увековечения памяти самостоятельно за счет собственных средств</w:t>
      </w:r>
      <w:r w:rsidR="00C00DB0" w:rsidRPr="007002A1">
        <w:rPr>
          <w:rFonts w:ascii="Times New Roman" w:hAnsi="Times New Roman" w:cs="Times New Roman"/>
          <w:sz w:val="24"/>
          <w:szCs w:val="24"/>
        </w:rPr>
        <w:t xml:space="preserve"> с последующей безвозмездной передачей в муниципальную собственность поселения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14:paraId="3F5BE2CF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2.5. Объекты увековечения памяти выполняются в материалах и технике, обеспечивающих наиболее полное выявление художественного замысла и долговечность объекта (металл, </w:t>
      </w:r>
      <w:r w:rsidR="003B02BE" w:rsidRPr="007002A1">
        <w:rPr>
          <w:rFonts w:ascii="Times New Roman" w:hAnsi="Times New Roman" w:cs="Times New Roman"/>
          <w:sz w:val="24"/>
          <w:szCs w:val="24"/>
        </w:rPr>
        <w:t xml:space="preserve">сплавы металлов, </w:t>
      </w:r>
      <w:r w:rsidRPr="007002A1">
        <w:rPr>
          <w:rFonts w:ascii="Times New Roman" w:hAnsi="Times New Roman" w:cs="Times New Roman"/>
          <w:sz w:val="24"/>
          <w:szCs w:val="24"/>
        </w:rPr>
        <w:t>камень, керамика, иные высокопрочные материалы).</w:t>
      </w:r>
    </w:p>
    <w:p w14:paraId="4318F9F0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A19103" w14:textId="77777777" w:rsidR="007E1E55" w:rsidRDefault="007E1E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03944C1" w14:textId="6F9E1BE8"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III. СОДЕРЖАНИЕ </w:t>
      </w:r>
      <w:r w:rsidR="005504F9" w:rsidRPr="007002A1">
        <w:rPr>
          <w:rFonts w:ascii="Times New Roman" w:hAnsi="Times New Roman" w:cs="Times New Roman"/>
          <w:sz w:val="24"/>
          <w:szCs w:val="24"/>
        </w:rPr>
        <w:t xml:space="preserve">И УЧЕТ </w:t>
      </w:r>
      <w:r w:rsidRPr="007002A1">
        <w:rPr>
          <w:rFonts w:ascii="Times New Roman" w:hAnsi="Times New Roman" w:cs="Times New Roman"/>
          <w:sz w:val="24"/>
          <w:szCs w:val="24"/>
        </w:rPr>
        <w:t>ОБЪЕКТОВ УВЕКОВЕЧЕНИЯ ПАМЯТИ</w:t>
      </w:r>
    </w:p>
    <w:p w14:paraId="200F6E6A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0BAB3B" w14:textId="1A7EA3B6"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3.1. Содержание объектов увековечения памяти, установленных на земельном участке, находящемся в муниципальной собственности</w:t>
      </w:r>
      <w:r w:rsidR="009A1AAE">
        <w:rPr>
          <w:rFonts w:ascii="Times New Roman" w:hAnsi="Times New Roman" w:cs="Times New Roman"/>
          <w:sz w:val="24"/>
          <w:szCs w:val="24"/>
        </w:rPr>
        <w:t xml:space="preserve"> администрации Большеключинского сельсовета</w:t>
      </w:r>
      <w:r w:rsidRPr="007002A1">
        <w:rPr>
          <w:rFonts w:ascii="Times New Roman" w:hAnsi="Times New Roman" w:cs="Times New Roman"/>
          <w:sz w:val="24"/>
          <w:szCs w:val="24"/>
        </w:rPr>
        <w:t>, либо на объектах муниципальной собственности</w:t>
      </w:r>
      <w:r w:rsidR="009A1AAE" w:rsidRPr="009A1AAE">
        <w:rPr>
          <w:rFonts w:ascii="Times New Roman" w:hAnsi="Times New Roman" w:cs="Times New Roman"/>
          <w:sz w:val="24"/>
          <w:szCs w:val="24"/>
        </w:rPr>
        <w:t xml:space="preserve"> </w:t>
      </w:r>
      <w:r w:rsidR="009A1AAE">
        <w:rPr>
          <w:rFonts w:ascii="Times New Roman" w:hAnsi="Times New Roman" w:cs="Times New Roman"/>
          <w:sz w:val="24"/>
          <w:szCs w:val="24"/>
        </w:rPr>
        <w:t>администрации Большеключинского сельсовета</w:t>
      </w:r>
      <w:r w:rsidRPr="007002A1">
        <w:rPr>
          <w:rFonts w:ascii="Times New Roman" w:hAnsi="Times New Roman" w:cs="Times New Roman"/>
          <w:sz w:val="24"/>
          <w:szCs w:val="24"/>
        </w:rPr>
        <w:t>, прои</w:t>
      </w:r>
      <w:r w:rsidR="003C2E6A" w:rsidRPr="007002A1">
        <w:rPr>
          <w:rFonts w:ascii="Times New Roman" w:hAnsi="Times New Roman" w:cs="Times New Roman"/>
          <w:sz w:val="24"/>
          <w:szCs w:val="24"/>
        </w:rPr>
        <w:t>зводится за счет средств бюджет</w:t>
      </w:r>
      <w:r w:rsidR="009A1AAE">
        <w:rPr>
          <w:rFonts w:ascii="Times New Roman" w:hAnsi="Times New Roman" w:cs="Times New Roman"/>
          <w:sz w:val="24"/>
          <w:szCs w:val="24"/>
        </w:rPr>
        <w:t>а</w:t>
      </w:r>
      <w:r w:rsidR="00C50ADF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9A1AAE">
        <w:rPr>
          <w:rFonts w:ascii="Times New Roman" w:hAnsi="Times New Roman" w:cs="Times New Roman"/>
          <w:sz w:val="24"/>
          <w:szCs w:val="24"/>
        </w:rPr>
        <w:t>администрации Большеключинского сельсовета</w:t>
      </w:r>
      <w:r w:rsidR="009A1AAE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в пределах имеющихся на эти цели ассигнований.</w:t>
      </w:r>
    </w:p>
    <w:p w14:paraId="59B4BE4A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3.2. Уполномоченный орган, в компетенцию которого входит содержание объектов увековечения памяти, осуществляет их учет.</w:t>
      </w:r>
    </w:p>
    <w:p w14:paraId="05F4FE25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C67C14" w14:textId="77777777" w:rsidR="00F61A21" w:rsidRPr="007002A1" w:rsidRDefault="00F61A2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IV. ПОРЯДОК РАССМОТРЕНИЯ ОБРАЩЕНИЙ ОБ УВЕКОВЕЧЕНИИ ПАМЯТИ</w:t>
      </w:r>
    </w:p>
    <w:p w14:paraId="21B4994A" w14:textId="4CC167CC" w:rsidR="00F61A21" w:rsidRPr="007002A1" w:rsidRDefault="00F61A21" w:rsidP="009A1A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ГРАЖДАН И ИСТОРИ</w:t>
      </w:r>
      <w:r w:rsidR="00095A0F" w:rsidRPr="007002A1">
        <w:rPr>
          <w:rFonts w:ascii="Times New Roman" w:hAnsi="Times New Roman" w:cs="Times New Roman"/>
          <w:sz w:val="24"/>
          <w:szCs w:val="24"/>
        </w:rPr>
        <w:t>ЧЕСКИХ СОБЫТИЙ НА ТЕРРИТОРИ</w:t>
      </w:r>
      <w:r w:rsidR="009A1AAE">
        <w:rPr>
          <w:rFonts w:ascii="Times New Roman" w:hAnsi="Times New Roman" w:cs="Times New Roman"/>
          <w:sz w:val="24"/>
          <w:szCs w:val="24"/>
        </w:rPr>
        <w:t>И</w:t>
      </w:r>
      <w:r w:rsidR="00095A0F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9A1AAE">
        <w:rPr>
          <w:rFonts w:ascii="Times New Roman" w:hAnsi="Times New Roman" w:cs="Times New Roman"/>
          <w:sz w:val="24"/>
          <w:szCs w:val="24"/>
        </w:rPr>
        <w:t>БОЛЬШЕКЛЮЧИНСКОГО СЕЛЬСОВЕТА</w:t>
      </w:r>
    </w:p>
    <w:p w14:paraId="28697444" w14:textId="77777777" w:rsidR="00F61A21" w:rsidRPr="007002A1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9E1A02" w14:textId="0EA6337A" w:rsidR="00F61A21" w:rsidRPr="007002A1" w:rsidRDefault="00F61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4.1. Инициатором увековечения памяти могут быть лица, указанные в </w:t>
      </w:r>
      <w:hyperlink w:anchor="P104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6.1</w:t>
        </w:r>
      </w:hyperlink>
      <w:r w:rsidR="00B85C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приложения </w:t>
      </w:r>
      <w:r w:rsidR="004311E8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№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B85C13" w:rsidRPr="007002A1">
        <w:rPr>
          <w:rFonts w:ascii="Times New Roman" w:hAnsi="Times New Roman" w:cs="Times New Roman"/>
          <w:sz w:val="24"/>
          <w:szCs w:val="24"/>
        </w:rPr>
        <w:t xml:space="preserve"> к</w:t>
      </w:r>
      <w:r w:rsidR="00AE7CF2" w:rsidRPr="007002A1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15093855"/>
      <w:r w:rsidR="009A1AAE">
        <w:rPr>
          <w:rFonts w:ascii="Times New Roman" w:hAnsi="Times New Roman" w:cs="Times New Roman"/>
          <w:sz w:val="24"/>
          <w:szCs w:val="24"/>
        </w:rPr>
        <w:t>решению Большеключинского сельского Совета депутатов</w:t>
      </w:r>
      <w:bookmarkEnd w:id="21"/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14:paraId="7C58BF9A" w14:textId="60ED60BC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4.2. Направление и рассмотрение обращений об увековечении памяти осуществляется в соответствии с </w:t>
      </w:r>
      <w:hyperlink w:anchor="P105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пунктами 6.2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2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6.4</w:t>
        </w:r>
      </w:hyperlink>
      <w:r w:rsidR="00B85C13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приложения </w:t>
      </w:r>
      <w:r w:rsidR="0090185A" w:rsidRPr="007002A1">
        <w:rPr>
          <w:rFonts w:ascii="Times New Roman" w:hAnsi="Times New Roman" w:cs="Times New Roman"/>
          <w:color w:val="0070C0"/>
          <w:sz w:val="24"/>
          <w:szCs w:val="24"/>
        </w:rPr>
        <w:t xml:space="preserve">№ </w:t>
      </w:r>
      <w:r w:rsidR="00B85C13" w:rsidRPr="007002A1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B85C13" w:rsidRPr="007002A1">
        <w:rPr>
          <w:rFonts w:ascii="Times New Roman" w:hAnsi="Times New Roman" w:cs="Times New Roman"/>
          <w:sz w:val="24"/>
          <w:szCs w:val="24"/>
        </w:rPr>
        <w:t xml:space="preserve"> к </w:t>
      </w:r>
      <w:r w:rsidR="009A1AAE">
        <w:rPr>
          <w:rFonts w:ascii="Times New Roman" w:hAnsi="Times New Roman" w:cs="Times New Roman"/>
          <w:sz w:val="24"/>
          <w:szCs w:val="24"/>
        </w:rPr>
        <w:t>решению Большеключинского сельского Совета депутатов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14:paraId="73BB60F7" w14:textId="77777777" w:rsidR="00F61A21" w:rsidRPr="007002A1" w:rsidRDefault="00581A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83"/>
      <w:bookmarkEnd w:id="22"/>
      <w:r w:rsidRPr="007002A1">
        <w:rPr>
          <w:rFonts w:ascii="Times New Roman" w:hAnsi="Times New Roman" w:cs="Times New Roman"/>
          <w:sz w:val="24"/>
          <w:szCs w:val="24"/>
        </w:rPr>
        <w:t>4.3. К о</w:t>
      </w:r>
      <w:r w:rsidR="00F61A21" w:rsidRPr="007002A1">
        <w:rPr>
          <w:rFonts w:ascii="Times New Roman" w:hAnsi="Times New Roman" w:cs="Times New Roman"/>
          <w:sz w:val="24"/>
          <w:szCs w:val="24"/>
        </w:rPr>
        <w:t>бращению об увековечении памяти должны быть приложены следующие документы:</w:t>
      </w:r>
    </w:p>
    <w:p w14:paraId="7683E4D4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историческая или историко-биографическая справка;</w:t>
      </w:r>
    </w:p>
    <w:p w14:paraId="3CEE9805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копии архивных документов, подтверждающих достоверность исторического события или заслуг лица, память о котором увековечивается (за исключением случаев увековечения памяти об исторических событиях, носящих общеизвестный характер, а также случаев увековечения памяти граждан, имеющих выдающиеся заслуги на российском и (или) международном уровне);</w:t>
      </w:r>
    </w:p>
    <w:p w14:paraId="284ACD29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сведения о предполагаемом месте установки объекта увековечения памяти с обоснованием его выбора;</w:t>
      </w:r>
    </w:p>
    <w:p w14:paraId="58AD7376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в случае установки мемориальной доски - документ, подтверждающий факт проживания (деятельности) гражданина, память о котором предлагается увековечить, в здании, на фасаде или во внутреннем интерьере которого предполагаетс</w:t>
      </w:r>
      <w:r w:rsidR="003354D8" w:rsidRPr="007002A1">
        <w:rPr>
          <w:rFonts w:ascii="Times New Roman" w:hAnsi="Times New Roman" w:cs="Times New Roman"/>
          <w:sz w:val="24"/>
          <w:szCs w:val="24"/>
        </w:rPr>
        <w:t>я установить мемориальную доску,</w:t>
      </w:r>
      <w:r w:rsidRPr="007002A1">
        <w:rPr>
          <w:rFonts w:ascii="Times New Roman" w:hAnsi="Times New Roman" w:cs="Times New Roman"/>
          <w:sz w:val="24"/>
          <w:szCs w:val="24"/>
        </w:rPr>
        <w:t xml:space="preserve"> с указанием периода проживания (деятельности) гражданина;</w:t>
      </w:r>
    </w:p>
    <w:p w14:paraId="11336058" w14:textId="67B6A465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документ (копия документа), подтверждающий согласие всех собственников здания, строения, сооружения, земельного участка, не являющихся муниципальной собственностью</w:t>
      </w:r>
      <w:r w:rsidR="0052459B">
        <w:rPr>
          <w:rFonts w:ascii="Times New Roman" w:hAnsi="Times New Roman" w:cs="Times New Roman"/>
          <w:sz w:val="24"/>
          <w:szCs w:val="24"/>
        </w:rPr>
        <w:t xml:space="preserve"> администрации Большеключинского сельсовета</w:t>
      </w:r>
      <w:r w:rsidRPr="007002A1">
        <w:rPr>
          <w:rFonts w:ascii="Times New Roman" w:hAnsi="Times New Roman" w:cs="Times New Roman"/>
          <w:sz w:val="24"/>
          <w:szCs w:val="24"/>
        </w:rPr>
        <w:t xml:space="preserve">, на установку на них (в них) объектов увековечения памяти, за исключением случая, предусмотренного в </w:t>
      </w:r>
      <w:r w:rsidRPr="007002A1">
        <w:rPr>
          <w:rFonts w:ascii="Times New Roman" w:hAnsi="Times New Roman" w:cs="Times New Roman"/>
          <w:color w:val="0070C0"/>
          <w:sz w:val="24"/>
          <w:szCs w:val="24"/>
        </w:rPr>
        <w:t>абзаце восьмом настоящего пункта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14:paraId="7B03C7B6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копия протокола (выписка из протокола) общего собрания собственников помещений в многоквартирном доме, принятого в соответствии с жилищным законодательством, о пользовании общим имуществом собственников помещений в многоквартирном доме иными лицами в целях установки на нем (в нем) объектов увековечения памяти, в случае если для увековечения памяти необходимо использование </w:t>
      </w:r>
      <w:r w:rsidRPr="007002A1">
        <w:rPr>
          <w:rFonts w:ascii="Times New Roman" w:hAnsi="Times New Roman" w:cs="Times New Roman"/>
          <w:sz w:val="24"/>
          <w:szCs w:val="24"/>
        </w:rPr>
        <w:lastRenderedPageBreak/>
        <w:t>общего имущества собственников помещений в многоквартирном доме;</w:t>
      </w:r>
      <w:r w:rsidR="003B02BE" w:rsidRPr="007002A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1196B7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соответствии с Федеральным </w:t>
      </w:r>
      <w:hyperlink r:id="rId8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14:paraId="4CCFBF39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проект объекта увековечения памяти, включающий эскиз с указанием наименования</w:t>
      </w:r>
      <w:r w:rsidR="006B6ACB" w:rsidRPr="007002A1">
        <w:rPr>
          <w:rFonts w:ascii="Times New Roman" w:hAnsi="Times New Roman" w:cs="Times New Roman"/>
          <w:sz w:val="24"/>
          <w:szCs w:val="24"/>
        </w:rPr>
        <w:t>, текстовое описание</w:t>
      </w:r>
      <w:r w:rsidRPr="007002A1">
        <w:rPr>
          <w:rFonts w:ascii="Times New Roman" w:hAnsi="Times New Roman" w:cs="Times New Roman"/>
          <w:sz w:val="24"/>
          <w:szCs w:val="24"/>
        </w:rPr>
        <w:t>;</w:t>
      </w:r>
    </w:p>
    <w:p w14:paraId="58E7D841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концепция объекта увековечения памяти (в случае установки памятника или памятного знака);</w:t>
      </w:r>
    </w:p>
    <w:p w14:paraId="51601AB1" w14:textId="77777777" w:rsidR="00CD6D2C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изображение объекта увековечения памяти на предполагаемом месте установки</w:t>
      </w:r>
      <w:r w:rsidR="0000642E" w:rsidRPr="007002A1">
        <w:rPr>
          <w:rFonts w:ascii="Times New Roman" w:hAnsi="Times New Roman" w:cs="Times New Roman"/>
          <w:sz w:val="24"/>
          <w:szCs w:val="24"/>
        </w:rPr>
        <w:t xml:space="preserve"> с письменным согласием (на эскизе) родственников</w:t>
      </w:r>
      <w:r w:rsidR="00CD6D2C" w:rsidRPr="007002A1">
        <w:rPr>
          <w:rFonts w:ascii="Times New Roman" w:hAnsi="Times New Roman" w:cs="Times New Roman"/>
          <w:sz w:val="24"/>
          <w:szCs w:val="24"/>
        </w:rPr>
        <w:t>.</w:t>
      </w:r>
    </w:p>
    <w:p w14:paraId="6EECD369" w14:textId="64CD9C71" w:rsidR="00CD6D2C" w:rsidRPr="007002A1" w:rsidRDefault="00CD6D2C" w:rsidP="00404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>письменное согласие собственников здания, помещения, строения, сооружения, земельного участка и другого имущества в случае установления объекта увековечения памяти на</w:t>
      </w:r>
      <w:r w:rsidR="000703E8" w:rsidRPr="007002A1">
        <w:rPr>
          <w:rFonts w:ascii="Times New Roman" w:hAnsi="Times New Roman" w:cs="Times New Roman"/>
          <w:sz w:val="24"/>
          <w:szCs w:val="24"/>
        </w:rPr>
        <w:t xml:space="preserve"> вышеперечисленных</w:t>
      </w:r>
      <w:r w:rsidRPr="007002A1">
        <w:rPr>
          <w:rFonts w:ascii="Times New Roman" w:hAnsi="Times New Roman" w:cs="Times New Roman"/>
          <w:sz w:val="24"/>
          <w:szCs w:val="24"/>
        </w:rPr>
        <w:t xml:space="preserve"> объектах</w:t>
      </w:r>
      <w:r w:rsidR="00404126" w:rsidRPr="007002A1">
        <w:rPr>
          <w:rFonts w:ascii="Times New Roman" w:hAnsi="Times New Roman" w:cs="Times New Roman"/>
          <w:sz w:val="24"/>
          <w:szCs w:val="24"/>
        </w:rPr>
        <w:t xml:space="preserve">, </w:t>
      </w:r>
      <w:r w:rsidR="000703E8" w:rsidRPr="007002A1">
        <w:rPr>
          <w:rFonts w:ascii="Times New Roman" w:hAnsi="Times New Roman" w:cs="Times New Roman"/>
          <w:sz w:val="24"/>
          <w:szCs w:val="24"/>
        </w:rPr>
        <w:t>принадлежащих им на праве собственности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14:paraId="0E775E8E" w14:textId="77777777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4.4. Непредставление одного из перечисленных в </w:t>
      </w:r>
      <w:hyperlink w:anchor="P183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4.3</w:t>
        </w:r>
      </w:hyperlink>
      <w:r w:rsidR="002906FC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Pr="007002A1">
        <w:rPr>
          <w:rFonts w:ascii="Times New Roman" w:hAnsi="Times New Roman" w:cs="Times New Roman"/>
          <w:sz w:val="24"/>
          <w:szCs w:val="24"/>
        </w:rPr>
        <w:t>Положения документов является основанием для возврата Комиссией обращения инициатору. Инициатор имеет право повторно обратиться в Комиссию по тому же вопросу, предоставив полный пакет необходимых документов.</w:t>
      </w:r>
    </w:p>
    <w:p w14:paraId="1473275C" w14:textId="67928D0D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96"/>
      <w:bookmarkEnd w:id="23"/>
      <w:r w:rsidRPr="007002A1">
        <w:rPr>
          <w:rFonts w:ascii="Times New Roman" w:hAnsi="Times New Roman" w:cs="Times New Roman"/>
          <w:sz w:val="24"/>
          <w:szCs w:val="24"/>
        </w:rPr>
        <w:t>4.5. Решение Комиссии, содержащее рекоменд</w:t>
      </w:r>
      <w:r w:rsidR="002906FC" w:rsidRPr="007002A1">
        <w:rPr>
          <w:rFonts w:ascii="Times New Roman" w:hAnsi="Times New Roman" w:cs="Times New Roman"/>
          <w:sz w:val="24"/>
          <w:szCs w:val="24"/>
        </w:rPr>
        <w:t>ацию об увековечении памяти, с о</w:t>
      </w:r>
      <w:r w:rsidRPr="007002A1">
        <w:rPr>
          <w:rFonts w:ascii="Times New Roman" w:hAnsi="Times New Roman" w:cs="Times New Roman"/>
          <w:sz w:val="24"/>
          <w:szCs w:val="24"/>
        </w:rPr>
        <w:t>бращением и приложениями к нему направ</w:t>
      </w:r>
      <w:r w:rsidR="006A37CE" w:rsidRPr="007002A1">
        <w:rPr>
          <w:rFonts w:ascii="Times New Roman" w:hAnsi="Times New Roman" w:cs="Times New Roman"/>
          <w:sz w:val="24"/>
          <w:szCs w:val="24"/>
        </w:rPr>
        <w:t>ляется председателем Комиссии в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59B">
        <w:rPr>
          <w:rFonts w:ascii="Times New Roman" w:hAnsi="Times New Roman" w:cs="Times New Roman"/>
          <w:sz w:val="24"/>
          <w:szCs w:val="24"/>
        </w:rPr>
        <w:t>Большеключинский</w:t>
      </w:r>
      <w:proofErr w:type="spellEnd"/>
      <w:r w:rsidR="0052459B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7002A1">
        <w:rPr>
          <w:rFonts w:ascii="Times New Roman" w:hAnsi="Times New Roman" w:cs="Times New Roman"/>
          <w:sz w:val="24"/>
          <w:szCs w:val="24"/>
        </w:rPr>
        <w:t>Совет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 xml:space="preserve"> для принятия решения и последующего ответа инициатору.</w:t>
      </w:r>
    </w:p>
    <w:p w14:paraId="20B9A9A0" w14:textId="2BC6501C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4.6. Решение об увековечении памяти принимается </w:t>
      </w:r>
      <w:proofErr w:type="spellStart"/>
      <w:r w:rsidR="0052459B">
        <w:rPr>
          <w:rFonts w:ascii="Times New Roman" w:hAnsi="Times New Roman" w:cs="Times New Roman"/>
          <w:sz w:val="24"/>
          <w:szCs w:val="24"/>
        </w:rPr>
        <w:t>Большеключинским</w:t>
      </w:r>
      <w:proofErr w:type="spellEnd"/>
      <w:r w:rsidR="0052459B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Pr="007002A1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7002A1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получения документов, указанных в </w:t>
      </w:r>
      <w:hyperlink w:anchor="P196">
        <w:r w:rsidRPr="007002A1">
          <w:rPr>
            <w:rFonts w:ascii="Times New Roman" w:hAnsi="Times New Roman" w:cs="Times New Roman"/>
            <w:color w:val="0000FF"/>
            <w:sz w:val="24"/>
            <w:szCs w:val="24"/>
          </w:rPr>
          <w:t>пункте 4.5</w:t>
        </w:r>
      </w:hyperlink>
      <w:r w:rsidRPr="007002A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0DAD1141" w14:textId="46D992C8" w:rsidR="00F61A21" w:rsidRPr="007002A1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вопроса об увековечении памяти осуществляется постоянной комиссией </w:t>
      </w:r>
      <w:r w:rsidR="0052459B">
        <w:rPr>
          <w:rFonts w:ascii="Times New Roman" w:hAnsi="Times New Roman" w:cs="Times New Roman"/>
          <w:sz w:val="24"/>
          <w:szCs w:val="24"/>
        </w:rPr>
        <w:t xml:space="preserve">Большеключинского сельского </w:t>
      </w:r>
      <w:r w:rsidRPr="007002A1">
        <w:rPr>
          <w:rFonts w:ascii="Times New Roman" w:hAnsi="Times New Roman" w:cs="Times New Roman"/>
          <w:sz w:val="24"/>
          <w:szCs w:val="24"/>
        </w:rPr>
        <w:t>Совета</w:t>
      </w:r>
      <w:r w:rsidR="005A2C4D" w:rsidRPr="007002A1">
        <w:rPr>
          <w:rFonts w:ascii="Times New Roman" w:hAnsi="Times New Roman" w:cs="Times New Roman"/>
          <w:sz w:val="24"/>
          <w:szCs w:val="24"/>
        </w:rPr>
        <w:t xml:space="preserve"> депутатов, </w:t>
      </w:r>
      <w:r w:rsidRPr="007002A1">
        <w:rPr>
          <w:rFonts w:ascii="Times New Roman" w:hAnsi="Times New Roman" w:cs="Times New Roman"/>
          <w:sz w:val="24"/>
          <w:szCs w:val="24"/>
        </w:rPr>
        <w:t>ответственной за подготовку к рассмотрению Советом указанного вопроса.</w:t>
      </w:r>
    </w:p>
    <w:p w14:paraId="437BB1F2" w14:textId="52C0FD67" w:rsidR="00F61A21" w:rsidRPr="00417473" w:rsidRDefault="00F61A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2A1">
        <w:rPr>
          <w:rFonts w:ascii="Times New Roman" w:hAnsi="Times New Roman" w:cs="Times New Roman"/>
          <w:sz w:val="24"/>
          <w:szCs w:val="24"/>
        </w:rPr>
        <w:t xml:space="preserve">4.7. Решение об увековечении памяти принимается большинством голосов от установленного числа депутатов и оформляется </w:t>
      </w:r>
      <w:r w:rsidR="00F13ED2">
        <w:rPr>
          <w:rFonts w:ascii="Times New Roman" w:hAnsi="Times New Roman" w:cs="Times New Roman"/>
          <w:sz w:val="24"/>
          <w:szCs w:val="24"/>
        </w:rPr>
        <w:t>решением</w:t>
      </w:r>
      <w:r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52459B">
        <w:rPr>
          <w:rFonts w:ascii="Times New Roman" w:hAnsi="Times New Roman" w:cs="Times New Roman"/>
          <w:sz w:val="24"/>
          <w:szCs w:val="24"/>
        </w:rPr>
        <w:t>Большеключинск</w:t>
      </w:r>
      <w:r w:rsidR="00F13ED2">
        <w:rPr>
          <w:rFonts w:ascii="Times New Roman" w:hAnsi="Times New Roman" w:cs="Times New Roman"/>
          <w:sz w:val="24"/>
          <w:szCs w:val="24"/>
        </w:rPr>
        <w:t xml:space="preserve">ого сельского </w:t>
      </w:r>
      <w:r w:rsidRPr="007002A1">
        <w:rPr>
          <w:rFonts w:ascii="Times New Roman" w:hAnsi="Times New Roman" w:cs="Times New Roman"/>
          <w:sz w:val="24"/>
          <w:szCs w:val="24"/>
        </w:rPr>
        <w:t>Совета</w:t>
      </w:r>
      <w:r w:rsidR="00C00469" w:rsidRPr="007002A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7002A1">
        <w:rPr>
          <w:rFonts w:ascii="Times New Roman" w:hAnsi="Times New Roman" w:cs="Times New Roman"/>
          <w:sz w:val="24"/>
          <w:szCs w:val="24"/>
        </w:rPr>
        <w:t>.</w:t>
      </w:r>
    </w:p>
    <w:p w14:paraId="7B6667C1" w14:textId="77777777" w:rsidR="00F61A21" w:rsidRPr="00417473" w:rsidRDefault="00F6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A744F6" w14:textId="77777777" w:rsidR="008E680D" w:rsidRPr="00B966C6" w:rsidRDefault="007F1ECD">
      <w:pPr>
        <w:rPr>
          <w:rFonts w:ascii="Times New Roman" w:hAnsi="Times New Roman" w:cs="Times New Roman"/>
          <w:i/>
          <w:sz w:val="24"/>
          <w:szCs w:val="24"/>
        </w:rPr>
      </w:pPr>
    </w:p>
    <w:sectPr w:rsidR="008E680D" w:rsidRPr="00B966C6" w:rsidSect="00F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B306" w14:textId="77777777" w:rsidR="007F1ECD" w:rsidRDefault="007F1ECD" w:rsidP="007B0A9D">
      <w:pPr>
        <w:spacing w:after="0" w:line="240" w:lineRule="auto"/>
      </w:pPr>
      <w:r>
        <w:separator/>
      </w:r>
    </w:p>
  </w:endnote>
  <w:endnote w:type="continuationSeparator" w:id="0">
    <w:p w14:paraId="21B773B6" w14:textId="77777777" w:rsidR="007F1ECD" w:rsidRDefault="007F1ECD" w:rsidP="007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E583" w14:textId="77777777" w:rsidR="007F1ECD" w:rsidRDefault="007F1ECD" w:rsidP="007B0A9D">
      <w:pPr>
        <w:spacing w:after="0" w:line="240" w:lineRule="auto"/>
      </w:pPr>
      <w:r>
        <w:separator/>
      </w:r>
    </w:p>
  </w:footnote>
  <w:footnote w:type="continuationSeparator" w:id="0">
    <w:p w14:paraId="0CF1C256" w14:textId="77777777" w:rsidR="007F1ECD" w:rsidRDefault="007F1ECD" w:rsidP="007B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60E3"/>
    <w:multiLevelType w:val="hybridMultilevel"/>
    <w:tmpl w:val="D8FE206A"/>
    <w:lvl w:ilvl="0" w:tplc="292CC8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A21"/>
    <w:rsid w:val="00000CB1"/>
    <w:rsid w:val="0000642E"/>
    <w:rsid w:val="00014213"/>
    <w:rsid w:val="00034EBC"/>
    <w:rsid w:val="000703E8"/>
    <w:rsid w:val="00071508"/>
    <w:rsid w:val="000745AF"/>
    <w:rsid w:val="00095A0F"/>
    <w:rsid w:val="000A41B3"/>
    <w:rsid w:val="000A657F"/>
    <w:rsid w:val="000C37D8"/>
    <w:rsid w:val="000C5F7B"/>
    <w:rsid w:val="000C69CE"/>
    <w:rsid w:val="000D5C43"/>
    <w:rsid w:val="000E31CC"/>
    <w:rsid w:val="000F1DD3"/>
    <w:rsid w:val="000F2710"/>
    <w:rsid w:val="00107983"/>
    <w:rsid w:val="00111A1A"/>
    <w:rsid w:val="001121B3"/>
    <w:rsid w:val="001126F0"/>
    <w:rsid w:val="0011549C"/>
    <w:rsid w:val="00127439"/>
    <w:rsid w:val="00137DFD"/>
    <w:rsid w:val="001429A1"/>
    <w:rsid w:val="001523DF"/>
    <w:rsid w:val="001711DC"/>
    <w:rsid w:val="0018261D"/>
    <w:rsid w:val="001870DA"/>
    <w:rsid w:val="0019617D"/>
    <w:rsid w:val="001A1992"/>
    <w:rsid w:val="001A6F00"/>
    <w:rsid w:val="001B3A50"/>
    <w:rsid w:val="001B3F21"/>
    <w:rsid w:val="001D4291"/>
    <w:rsid w:val="001E4590"/>
    <w:rsid w:val="001F1F7F"/>
    <w:rsid w:val="0020444A"/>
    <w:rsid w:val="002117B5"/>
    <w:rsid w:val="002143E1"/>
    <w:rsid w:val="00216AFF"/>
    <w:rsid w:val="00223381"/>
    <w:rsid w:val="002264BA"/>
    <w:rsid w:val="00244019"/>
    <w:rsid w:val="00257FDE"/>
    <w:rsid w:val="00265ECD"/>
    <w:rsid w:val="002811A4"/>
    <w:rsid w:val="002906FC"/>
    <w:rsid w:val="00295E21"/>
    <w:rsid w:val="002A26EA"/>
    <w:rsid w:val="002B0B53"/>
    <w:rsid w:val="002B72E2"/>
    <w:rsid w:val="002B75AA"/>
    <w:rsid w:val="002C07E3"/>
    <w:rsid w:val="002D42D6"/>
    <w:rsid w:val="002E64E4"/>
    <w:rsid w:val="002E7679"/>
    <w:rsid w:val="00305DA4"/>
    <w:rsid w:val="0030673A"/>
    <w:rsid w:val="00306D38"/>
    <w:rsid w:val="00332505"/>
    <w:rsid w:val="003354D8"/>
    <w:rsid w:val="00346463"/>
    <w:rsid w:val="00347A7B"/>
    <w:rsid w:val="003500E2"/>
    <w:rsid w:val="00374910"/>
    <w:rsid w:val="00377E70"/>
    <w:rsid w:val="00382E3B"/>
    <w:rsid w:val="003832EA"/>
    <w:rsid w:val="003878FF"/>
    <w:rsid w:val="003A1EF0"/>
    <w:rsid w:val="003A5E27"/>
    <w:rsid w:val="003B02BE"/>
    <w:rsid w:val="003B4654"/>
    <w:rsid w:val="003B5230"/>
    <w:rsid w:val="003C2E6A"/>
    <w:rsid w:val="003E2F42"/>
    <w:rsid w:val="003E6869"/>
    <w:rsid w:val="003F42A0"/>
    <w:rsid w:val="003F6756"/>
    <w:rsid w:val="003F6CE6"/>
    <w:rsid w:val="004023C6"/>
    <w:rsid w:val="00404126"/>
    <w:rsid w:val="004076E1"/>
    <w:rsid w:val="00417473"/>
    <w:rsid w:val="004177D5"/>
    <w:rsid w:val="00427331"/>
    <w:rsid w:val="004311E8"/>
    <w:rsid w:val="0043476A"/>
    <w:rsid w:val="00435C96"/>
    <w:rsid w:val="00451554"/>
    <w:rsid w:val="00460324"/>
    <w:rsid w:val="0047391C"/>
    <w:rsid w:val="00474C37"/>
    <w:rsid w:val="00485EC5"/>
    <w:rsid w:val="004A1042"/>
    <w:rsid w:val="004A1061"/>
    <w:rsid w:val="004D19C9"/>
    <w:rsid w:val="004E0D98"/>
    <w:rsid w:val="004F5ADD"/>
    <w:rsid w:val="00510F93"/>
    <w:rsid w:val="00517B81"/>
    <w:rsid w:val="00520DFB"/>
    <w:rsid w:val="0052459B"/>
    <w:rsid w:val="00537B8B"/>
    <w:rsid w:val="00540484"/>
    <w:rsid w:val="00544F6F"/>
    <w:rsid w:val="005504F9"/>
    <w:rsid w:val="0055211C"/>
    <w:rsid w:val="005528C9"/>
    <w:rsid w:val="00557B3A"/>
    <w:rsid w:val="00560AE5"/>
    <w:rsid w:val="00573F78"/>
    <w:rsid w:val="0057741E"/>
    <w:rsid w:val="00581A6C"/>
    <w:rsid w:val="00586455"/>
    <w:rsid w:val="0059482E"/>
    <w:rsid w:val="00597BE5"/>
    <w:rsid w:val="005A0C68"/>
    <w:rsid w:val="005A2C4D"/>
    <w:rsid w:val="005A6BA9"/>
    <w:rsid w:val="005C0C9C"/>
    <w:rsid w:val="005C4A64"/>
    <w:rsid w:val="005C79A3"/>
    <w:rsid w:val="005D146B"/>
    <w:rsid w:val="005E1CBA"/>
    <w:rsid w:val="005E3409"/>
    <w:rsid w:val="0062004E"/>
    <w:rsid w:val="00625373"/>
    <w:rsid w:val="006461EE"/>
    <w:rsid w:val="006560A5"/>
    <w:rsid w:val="006602BC"/>
    <w:rsid w:val="00660F41"/>
    <w:rsid w:val="00687222"/>
    <w:rsid w:val="00693878"/>
    <w:rsid w:val="006A37CE"/>
    <w:rsid w:val="006A6DB0"/>
    <w:rsid w:val="006A7C29"/>
    <w:rsid w:val="006B449D"/>
    <w:rsid w:val="006B6ACB"/>
    <w:rsid w:val="006C34F9"/>
    <w:rsid w:val="006D6FED"/>
    <w:rsid w:val="006E26F3"/>
    <w:rsid w:val="007002A1"/>
    <w:rsid w:val="007366BA"/>
    <w:rsid w:val="007473F6"/>
    <w:rsid w:val="00761288"/>
    <w:rsid w:val="00772BF9"/>
    <w:rsid w:val="007746D2"/>
    <w:rsid w:val="00780DF6"/>
    <w:rsid w:val="00787A06"/>
    <w:rsid w:val="0079039C"/>
    <w:rsid w:val="007958BC"/>
    <w:rsid w:val="00796C47"/>
    <w:rsid w:val="007A772B"/>
    <w:rsid w:val="007B0A9D"/>
    <w:rsid w:val="007B2A31"/>
    <w:rsid w:val="007D2C26"/>
    <w:rsid w:val="007E1E55"/>
    <w:rsid w:val="007E49F0"/>
    <w:rsid w:val="007F1ECD"/>
    <w:rsid w:val="00812043"/>
    <w:rsid w:val="00816CF7"/>
    <w:rsid w:val="00823127"/>
    <w:rsid w:val="00840E31"/>
    <w:rsid w:val="008426C7"/>
    <w:rsid w:val="00846F2E"/>
    <w:rsid w:val="0085013D"/>
    <w:rsid w:val="00857926"/>
    <w:rsid w:val="00886C3A"/>
    <w:rsid w:val="00890B4D"/>
    <w:rsid w:val="008A115E"/>
    <w:rsid w:val="008A19A3"/>
    <w:rsid w:val="008A2248"/>
    <w:rsid w:val="008B2F23"/>
    <w:rsid w:val="008B7292"/>
    <w:rsid w:val="008C4ECD"/>
    <w:rsid w:val="008C5D4F"/>
    <w:rsid w:val="008E0269"/>
    <w:rsid w:val="00900F52"/>
    <w:rsid w:val="0090185A"/>
    <w:rsid w:val="00905670"/>
    <w:rsid w:val="0091711B"/>
    <w:rsid w:val="009260D2"/>
    <w:rsid w:val="0093185C"/>
    <w:rsid w:val="00935C9D"/>
    <w:rsid w:val="0094236A"/>
    <w:rsid w:val="00950F20"/>
    <w:rsid w:val="00951977"/>
    <w:rsid w:val="00952A12"/>
    <w:rsid w:val="00990734"/>
    <w:rsid w:val="009A1AAE"/>
    <w:rsid w:val="009A30F7"/>
    <w:rsid w:val="009A4920"/>
    <w:rsid w:val="009C5F0C"/>
    <w:rsid w:val="009C7007"/>
    <w:rsid w:val="009D06A2"/>
    <w:rsid w:val="009D1609"/>
    <w:rsid w:val="009D1FE8"/>
    <w:rsid w:val="009D62C1"/>
    <w:rsid w:val="00A00A18"/>
    <w:rsid w:val="00A12791"/>
    <w:rsid w:val="00A25270"/>
    <w:rsid w:val="00A35BA3"/>
    <w:rsid w:val="00A418E4"/>
    <w:rsid w:val="00A429AF"/>
    <w:rsid w:val="00A55731"/>
    <w:rsid w:val="00A636C9"/>
    <w:rsid w:val="00A64E86"/>
    <w:rsid w:val="00A654C5"/>
    <w:rsid w:val="00A83C05"/>
    <w:rsid w:val="00A84584"/>
    <w:rsid w:val="00AB0AAC"/>
    <w:rsid w:val="00AD016D"/>
    <w:rsid w:val="00AE3EAD"/>
    <w:rsid w:val="00AE65FD"/>
    <w:rsid w:val="00AE7CF2"/>
    <w:rsid w:val="00AF7732"/>
    <w:rsid w:val="00B0156E"/>
    <w:rsid w:val="00B02BDA"/>
    <w:rsid w:val="00B23F2C"/>
    <w:rsid w:val="00B25FB0"/>
    <w:rsid w:val="00B4666E"/>
    <w:rsid w:val="00B476B5"/>
    <w:rsid w:val="00B53B48"/>
    <w:rsid w:val="00B547A5"/>
    <w:rsid w:val="00B6053E"/>
    <w:rsid w:val="00B61673"/>
    <w:rsid w:val="00B678EE"/>
    <w:rsid w:val="00B72C0D"/>
    <w:rsid w:val="00B73EFF"/>
    <w:rsid w:val="00B76228"/>
    <w:rsid w:val="00B85C13"/>
    <w:rsid w:val="00B929FF"/>
    <w:rsid w:val="00B9445C"/>
    <w:rsid w:val="00B966C6"/>
    <w:rsid w:val="00B972CF"/>
    <w:rsid w:val="00BA4176"/>
    <w:rsid w:val="00BB0AD5"/>
    <w:rsid w:val="00BC0657"/>
    <w:rsid w:val="00BC3D51"/>
    <w:rsid w:val="00BD6542"/>
    <w:rsid w:val="00BD7716"/>
    <w:rsid w:val="00BE1360"/>
    <w:rsid w:val="00BF1147"/>
    <w:rsid w:val="00C00469"/>
    <w:rsid w:val="00C00DB0"/>
    <w:rsid w:val="00C0302A"/>
    <w:rsid w:val="00C03C31"/>
    <w:rsid w:val="00C23DDE"/>
    <w:rsid w:val="00C3147C"/>
    <w:rsid w:val="00C50ADF"/>
    <w:rsid w:val="00C532E1"/>
    <w:rsid w:val="00C560C0"/>
    <w:rsid w:val="00C60520"/>
    <w:rsid w:val="00C76AB5"/>
    <w:rsid w:val="00C82C3D"/>
    <w:rsid w:val="00C91D54"/>
    <w:rsid w:val="00C977C2"/>
    <w:rsid w:val="00CB0113"/>
    <w:rsid w:val="00CB6DF5"/>
    <w:rsid w:val="00CC0486"/>
    <w:rsid w:val="00CD1474"/>
    <w:rsid w:val="00CD19E2"/>
    <w:rsid w:val="00CD3965"/>
    <w:rsid w:val="00CD49E6"/>
    <w:rsid w:val="00CD6A19"/>
    <w:rsid w:val="00CD6D2C"/>
    <w:rsid w:val="00CD77B0"/>
    <w:rsid w:val="00CF0302"/>
    <w:rsid w:val="00CF379D"/>
    <w:rsid w:val="00D023FB"/>
    <w:rsid w:val="00D033F0"/>
    <w:rsid w:val="00D21855"/>
    <w:rsid w:val="00D23CE7"/>
    <w:rsid w:val="00D30CFE"/>
    <w:rsid w:val="00D310A5"/>
    <w:rsid w:val="00D36074"/>
    <w:rsid w:val="00D459B3"/>
    <w:rsid w:val="00D4604A"/>
    <w:rsid w:val="00D616C8"/>
    <w:rsid w:val="00D71858"/>
    <w:rsid w:val="00D768B7"/>
    <w:rsid w:val="00DA2FA8"/>
    <w:rsid w:val="00DA5557"/>
    <w:rsid w:val="00DC22F4"/>
    <w:rsid w:val="00DC6BEA"/>
    <w:rsid w:val="00E01E35"/>
    <w:rsid w:val="00E10F9F"/>
    <w:rsid w:val="00E11F93"/>
    <w:rsid w:val="00E2149B"/>
    <w:rsid w:val="00E23D4F"/>
    <w:rsid w:val="00E2695F"/>
    <w:rsid w:val="00E33E57"/>
    <w:rsid w:val="00E43744"/>
    <w:rsid w:val="00E47B07"/>
    <w:rsid w:val="00E707EB"/>
    <w:rsid w:val="00E739F5"/>
    <w:rsid w:val="00E82341"/>
    <w:rsid w:val="00E90F53"/>
    <w:rsid w:val="00E95F6F"/>
    <w:rsid w:val="00EA1FD6"/>
    <w:rsid w:val="00EA2192"/>
    <w:rsid w:val="00EA4ADD"/>
    <w:rsid w:val="00EB3541"/>
    <w:rsid w:val="00EB5C75"/>
    <w:rsid w:val="00EC35B6"/>
    <w:rsid w:val="00F03E29"/>
    <w:rsid w:val="00F12696"/>
    <w:rsid w:val="00F13ED2"/>
    <w:rsid w:val="00F2440C"/>
    <w:rsid w:val="00F245F5"/>
    <w:rsid w:val="00F47D9B"/>
    <w:rsid w:val="00F50EA7"/>
    <w:rsid w:val="00F611D4"/>
    <w:rsid w:val="00F61A21"/>
    <w:rsid w:val="00F6260C"/>
    <w:rsid w:val="00F64331"/>
    <w:rsid w:val="00FB00CE"/>
    <w:rsid w:val="00FB2AB8"/>
    <w:rsid w:val="00FB3C67"/>
    <w:rsid w:val="00FE0203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0456"/>
  <w15:docId w15:val="{01AE4A8D-B262-461A-B896-A1CF749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9E2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1A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1A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B0A9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B0A9D"/>
  </w:style>
  <w:style w:type="paragraph" w:styleId="a5">
    <w:name w:val="footer"/>
    <w:basedOn w:val="a"/>
    <w:link w:val="a6"/>
    <w:uiPriority w:val="99"/>
    <w:semiHidden/>
    <w:unhideWhenUsed/>
    <w:rsid w:val="007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A9D"/>
  </w:style>
  <w:style w:type="character" w:styleId="a7">
    <w:name w:val="Hyperlink"/>
    <w:basedOn w:val="a0"/>
    <w:uiPriority w:val="99"/>
    <w:unhideWhenUsed/>
    <w:rsid w:val="00CD19E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E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F98AE9626F86B24D3CCC6FA8DB03535160FE79DD7ACFF324FC440BA09t9G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6D25-F558-4CEF-90A1-F10D3B11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9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9kb</dc:creator>
  <cp:lastModifiedBy>Администратор</cp:lastModifiedBy>
  <cp:revision>282</cp:revision>
  <cp:lastPrinted>2022-10-31T08:32:00Z</cp:lastPrinted>
  <dcterms:created xsi:type="dcterms:W3CDTF">2022-09-02T08:06:00Z</dcterms:created>
  <dcterms:modified xsi:type="dcterms:W3CDTF">2022-10-31T08:37:00Z</dcterms:modified>
</cp:coreProperties>
</file>